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45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67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关于长葛市新大阳木业有限公司延续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一、原则同意长葛市新大阳木业有限公司延续《辐射安全许可证》。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二、项目位于河南省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长葛市彭花路蒋庄南</w:t>
      </w:r>
      <w:r>
        <w:rPr>
          <w:rFonts w:hint="eastAsia" w:ascii="仿宋" w:hAnsi="仿宋" w:eastAsia="仿宋" w:cs="仿宋"/>
          <w:sz w:val="32"/>
          <w:szCs w:val="32"/>
        </w:rPr>
        <w:t>，使用Ⅴ类放射源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三、所需材料经审查，符合《放射性同位素与射线装置安全许可管理办法》规定的延续条件。你单位应严格按照许可的种类和范围从事活动，每年应在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9DE787B"/>
    <w:rsid w:val="0A7C25AA"/>
    <w:rsid w:val="0D1F2693"/>
    <w:rsid w:val="0D980120"/>
    <w:rsid w:val="0F352BEA"/>
    <w:rsid w:val="1387661D"/>
    <w:rsid w:val="15C52948"/>
    <w:rsid w:val="192B2D92"/>
    <w:rsid w:val="1E29560A"/>
    <w:rsid w:val="2DCB6B77"/>
    <w:rsid w:val="3146507E"/>
    <w:rsid w:val="36FC7442"/>
    <w:rsid w:val="3DA2472E"/>
    <w:rsid w:val="3DA52CFA"/>
    <w:rsid w:val="416B7E7F"/>
    <w:rsid w:val="43CA19FA"/>
    <w:rsid w:val="43CE2C49"/>
    <w:rsid w:val="4AA01CFD"/>
    <w:rsid w:val="4BAF6637"/>
    <w:rsid w:val="51C11691"/>
    <w:rsid w:val="51C64A7C"/>
    <w:rsid w:val="570638F3"/>
    <w:rsid w:val="5A7F5DC8"/>
    <w:rsid w:val="5CC32124"/>
    <w:rsid w:val="5DAE2DC0"/>
    <w:rsid w:val="5F450BD3"/>
    <w:rsid w:val="5F4B6AC5"/>
    <w:rsid w:val="606B19BF"/>
    <w:rsid w:val="617572D5"/>
    <w:rsid w:val="6233542A"/>
    <w:rsid w:val="633F2397"/>
    <w:rsid w:val="6B4170E5"/>
    <w:rsid w:val="6E193CBD"/>
    <w:rsid w:val="6E7B17AB"/>
    <w:rsid w:val="73303587"/>
    <w:rsid w:val="736714E2"/>
    <w:rsid w:val="76B17044"/>
    <w:rsid w:val="7A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44</TotalTime>
  <ScaleCrop>false</ScaleCrop>
  <LinksUpToDate>false</LinksUpToDate>
  <CharactersWithSpaces>283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2017-06-15T00:50:00Z</cp:lastPrinted>
  <dcterms:modified xsi:type="dcterms:W3CDTF">2018-10-22T06:22:43Z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