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bCs/>
          <w:sz w:val="36"/>
          <w:szCs w:val="36"/>
        </w:rPr>
      </w:pPr>
      <w:bookmarkStart w:id="0" w:name="_GoBack"/>
      <w:bookmarkEnd w:id="0"/>
      <w:r>
        <w:rPr>
          <w:rFonts w:hint="eastAsia" w:ascii="方正小标宋简体" w:hAnsi="方正小标宋简体" w:eastAsia="方正小标宋简体" w:cs="方正小标宋简体"/>
          <w:bCs/>
          <w:sz w:val="36"/>
          <w:szCs w:val="36"/>
          <w:lang w:eastAsia="zh-CN"/>
        </w:rPr>
        <w:t>许昌市</w:t>
      </w:r>
      <w:r>
        <w:rPr>
          <w:rFonts w:hint="eastAsia" w:ascii="方正小标宋简体" w:hAnsi="方正小标宋简体" w:eastAsia="方正小标宋简体" w:cs="方正小标宋简体"/>
          <w:bCs/>
          <w:sz w:val="36"/>
          <w:szCs w:val="36"/>
        </w:rPr>
        <w:t>生态环境局</w:t>
      </w:r>
      <w:r>
        <w:rPr>
          <w:rFonts w:hint="eastAsia" w:ascii="方正小标宋简体" w:hAnsi="方正小标宋简体" w:eastAsia="方正小标宋简体" w:cs="方正小标宋简体"/>
          <w:bCs/>
          <w:sz w:val="36"/>
          <w:szCs w:val="36"/>
          <w:lang w:eastAsia="zh-CN"/>
        </w:rPr>
        <w:t>（或</w:t>
      </w:r>
      <w:r>
        <w:rPr>
          <w:rFonts w:hint="eastAsia" w:ascii="方正小标宋简体" w:hAnsi="方正小标宋简体" w:eastAsia="方正小标宋简体" w:cs="方正小标宋简体"/>
          <w:bCs/>
          <w:sz w:val="36"/>
          <w:szCs w:val="36"/>
        </w:rPr>
        <w:t>××</w:t>
      </w:r>
      <w:r>
        <w:rPr>
          <w:rFonts w:hint="eastAsia" w:ascii="方正小标宋简体" w:hAnsi="方正小标宋简体" w:eastAsia="方正小标宋简体" w:cs="方正小标宋简体"/>
          <w:bCs/>
          <w:sz w:val="36"/>
          <w:szCs w:val="36"/>
          <w:lang w:eastAsia="zh-CN"/>
        </w:rPr>
        <w:t>分局）</w:t>
      </w:r>
      <w:r>
        <w:rPr>
          <w:rFonts w:hint="eastAsia" w:ascii="方正小标宋简体" w:hAnsi="方正小标宋简体" w:eastAsia="方正小标宋简体" w:cs="方正小标宋简体"/>
          <w:bCs/>
          <w:sz w:val="36"/>
          <w:szCs w:val="36"/>
        </w:rPr>
        <w:t>免予行政处罚决定书</w:t>
      </w:r>
    </w:p>
    <w:p>
      <w:pPr>
        <w:spacing w:line="7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许（县、市、区）</w:t>
      </w:r>
      <w:r>
        <w:rPr>
          <w:rFonts w:hint="eastAsia" w:ascii="方正小标宋简体" w:hAnsi="方正小标宋简体" w:eastAsia="方正小标宋简体" w:cs="方正小标宋简体"/>
          <w:sz w:val="36"/>
          <w:szCs w:val="36"/>
        </w:rPr>
        <w:t>xxxx免罚决字〔xxxx〕x号</w:t>
      </w:r>
    </w:p>
    <w:p>
      <w:pPr>
        <w:spacing w:line="300" w:lineRule="exact"/>
        <w:jc w:val="center"/>
        <w:rPr>
          <w:rFonts w:ascii="仿宋" w:hAnsi="仿宋" w:eastAsia="仿宋" w:cs="仿宋"/>
          <w:sz w:val="30"/>
          <w:szCs w:val="30"/>
        </w:rPr>
      </w:pPr>
    </w:p>
    <w:p>
      <w:pPr>
        <w:spacing w:line="550" w:lineRule="exact"/>
        <w:rPr>
          <w:rFonts w:ascii="仿宋" w:hAnsi="仿宋" w:eastAsia="仿宋" w:cs="仿宋"/>
          <w:sz w:val="30"/>
          <w:szCs w:val="30"/>
        </w:rPr>
      </w:pPr>
      <w:r>
        <w:rPr>
          <w:rFonts w:hint="eastAsia" w:ascii="仿宋" w:hAnsi="仿宋" w:eastAsia="仿宋" w:cs="仿宋"/>
          <w:sz w:val="30"/>
          <w:szCs w:val="30"/>
        </w:rPr>
        <w:t xml:space="preserve">当事人：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姓  名：                   公民身份证号码：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  址：                   联系电话：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名  称：                   统一社会信用代码：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法定代表人（负责人）：      职务：                           </w:t>
      </w:r>
    </w:p>
    <w:p>
      <w:pPr>
        <w:spacing w:line="550" w:lineRule="exact"/>
        <w:rPr>
          <w:rFonts w:ascii="仿宋" w:hAnsi="仿宋" w:eastAsia="仿宋" w:cs="仿宋"/>
          <w:sz w:val="30"/>
          <w:szCs w:val="30"/>
        </w:rPr>
      </w:pPr>
      <w:r>
        <w:rPr>
          <w:rFonts w:hint="eastAsia" w:ascii="仿宋" w:hAnsi="仿宋" w:eastAsia="仿宋" w:cs="仿宋"/>
          <w:sz w:val="30"/>
          <w:szCs w:val="30"/>
        </w:rPr>
        <w:t xml:space="preserve">住所（地址）：              电话：                          </w:t>
      </w:r>
    </w:p>
    <w:p>
      <w:pPr>
        <w:spacing w:line="550" w:lineRule="exact"/>
        <w:ind w:firstLine="600" w:firstLineChars="200"/>
        <w:rPr>
          <w:rFonts w:ascii="仿宋" w:hAnsi="仿宋" w:eastAsia="仿宋" w:cs="仿宋"/>
          <w:sz w:val="30"/>
          <w:szCs w:val="30"/>
        </w:rPr>
      </w:pPr>
      <w:r>
        <w:rPr>
          <w:rFonts w:hint="eastAsia" w:ascii="仿宋" w:hAnsi="仿宋" w:eastAsia="仿宋" w:cs="仿宋"/>
          <w:sz w:val="30"/>
          <w:szCs w:val="30"/>
        </w:rPr>
        <w:t>本单位于</w:t>
      </w:r>
      <w:r>
        <w:rPr>
          <w:rFonts w:hint="eastAsia" w:ascii="仿宋" w:hAnsi="仿宋" w:eastAsia="仿宋" w:cs="仿宋"/>
          <w:sz w:val="30"/>
          <w:szCs w:val="30"/>
          <w:u w:val="single"/>
        </w:rPr>
        <w:tab/>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日对</w:t>
      </w:r>
      <w:r>
        <w:rPr>
          <w:rFonts w:hint="eastAsia" w:ascii="仿宋" w:hAnsi="仿宋" w:eastAsia="仿宋" w:cs="仿宋"/>
          <w:sz w:val="30"/>
          <w:szCs w:val="30"/>
          <w:u w:val="single"/>
        </w:rPr>
        <w:t xml:space="preserve">     （案由）     </w:t>
      </w:r>
      <w:r>
        <w:rPr>
          <w:rFonts w:hint="eastAsia" w:ascii="仿宋" w:hAnsi="仿宋" w:eastAsia="仿宋" w:cs="仿宋"/>
          <w:sz w:val="30"/>
          <w:szCs w:val="30"/>
        </w:rPr>
        <w:t>立案调查。经调查，你（单位）</w:t>
      </w:r>
      <w:r>
        <w:rPr>
          <w:rFonts w:hint="eastAsia" w:ascii="仿宋" w:hAnsi="仿宋" w:eastAsia="仿宋" w:cs="仿宋"/>
          <w:sz w:val="30"/>
          <w:szCs w:val="30"/>
          <w:u w:val="single"/>
        </w:rPr>
        <w:t xml:space="preserve">  （陈述违法事实，载明违法行为发生的时间、地点、情节、构成要件、危害后果等内容） </w:t>
      </w:r>
      <w:r>
        <w:rPr>
          <w:rFonts w:hint="eastAsia" w:ascii="仿宋" w:hAnsi="仿宋" w:eastAsia="仿宋" w:cs="仿宋"/>
          <w:sz w:val="30"/>
          <w:szCs w:val="30"/>
        </w:rPr>
        <w:t>。 上述行为违反了</w:t>
      </w:r>
      <w:r>
        <w:rPr>
          <w:rFonts w:hint="eastAsia" w:ascii="仿宋" w:hAnsi="仿宋" w:eastAsia="仿宋" w:cs="仿宋"/>
          <w:sz w:val="30"/>
          <w:szCs w:val="30"/>
          <w:u w:val="single"/>
        </w:rPr>
        <w:t>（列举依据名称及条、款、项的具体内容）</w:t>
      </w:r>
      <w:r>
        <w:rPr>
          <w:rFonts w:hint="eastAsia" w:ascii="仿宋" w:hAnsi="仿宋" w:eastAsia="仿宋" w:cs="仿宋"/>
          <w:sz w:val="30"/>
          <w:szCs w:val="30"/>
        </w:rPr>
        <w:t>的规定，已经构成违法。</w:t>
      </w:r>
      <w:r>
        <w:rPr>
          <w:rFonts w:hint="eastAsia" w:ascii="仿宋" w:hAnsi="仿宋" w:eastAsia="仿宋" w:cs="仿宋"/>
          <w:sz w:val="30"/>
          <w:szCs w:val="30"/>
          <w:u w:val="single"/>
        </w:rPr>
        <w:t>（列举证据形式、阐述证据所要证明的内容）。</w:t>
      </w:r>
      <w:r>
        <w:rPr>
          <w:rFonts w:hint="eastAsia" w:ascii="仿宋" w:hAnsi="仿宋" w:eastAsia="仿宋" w:cs="仿宋"/>
          <w:sz w:val="30"/>
          <w:szCs w:val="30"/>
        </w:rPr>
        <w:t xml:space="preserve">根据《 </w:t>
      </w:r>
      <w:r>
        <w:rPr>
          <w:rFonts w:hint="eastAsia" w:ascii="仿宋" w:hAnsi="仿宋" w:eastAsia="仿宋" w:cs="仿宋"/>
          <w:sz w:val="30"/>
          <w:szCs w:val="30"/>
          <w:u w:val="single"/>
        </w:rPr>
        <w:t xml:space="preserve">           法</w:t>
      </w:r>
      <w:r>
        <w:rPr>
          <w:rFonts w:hint="eastAsia" w:ascii="仿宋" w:hAnsi="仿宋" w:eastAsia="仿宋" w:cs="仿宋"/>
          <w:sz w:val="30"/>
          <w:szCs w:val="30"/>
        </w:rPr>
        <w:t>》第</w:t>
      </w:r>
      <w:r>
        <w:rPr>
          <w:rFonts w:hint="eastAsia" w:ascii="仿宋" w:hAnsi="仿宋" w:eastAsia="仿宋" w:cs="仿宋"/>
          <w:sz w:val="30"/>
          <w:szCs w:val="30"/>
          <w:u w:val="single"/>
        </w:rPr>
        <w:t xml:space="preserve">     </w:t>
      </w:r>
      <w:r>
        <w:rPr>
          <w:rFonts w:hint="eastAsia" w:ascii="仿宋" w:hAnsi="仿宋" w:eastAsia="仿宋" w:cs="仿宋"/>
          <w:sz w:val="30"/>
          <w:szCs w:val="30"/>
        </w:rPr>
        <w:t>条的规定，决定对你（单位）免予行政处罚。</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你（单位）如不服本决定，可以自收到本决定书之日起六十日内向</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市人民政府申请行政复议，也可以自收到本决定书之日起六个月内依法向人民法院提起行政诉讼。                                                                                                                                </w:t>
      </w:r>
    </w:p>
    <w:p>
      <w:pPr>
        <w:spacing w:line="550" w:lineRule="exact"/>
        <w:ind w:firstLine="560"/>
        <w:rPr>
          <w:rFonts w:ascii="仿宋" w:hAnsi="仿宋" w:eastAsia="仿宋" w:cs="仿宋"/>
          <w:sz w:val="30"/>
          <w:szCs w:val="30"/>
        </w:rPr>
      </w:pPr>
      <w:r>
        <w:rPr>
          <w:rFonts w:hint="eastAsia" w:ascii="仿宋" w:hAnsi="仿宋" w:eastAsia="仿宋" w:cs="仿宋"/>
          <w:sz w:val="30"/>
          <w:szCs w:val="30"/>
        </w:rPr>
        <w:t xml:space="preserve">                                </w:t>
      </w:r>
    </w:p>
    <w:p>
      <w:pPr>
        <w:spacing w:line="550" w:lineRule="exact"/>
        <w:ind w:firstLine="560"/>
        <w:rPr>
          <w:rFonts w:ascii="仿宋" w:hAnsi="仿宋" w:eastAsia="仿宋" w:cs="仿宋"/>
          <w:sz w:val="30"/>
          <w:szCs w:val="30"/>
        </w:rPr>
      </w:pPr>
      <w:r>
        <w:rPr>
          <w:rFonts w:hint="eastAsia" w:ascii="仿宋" w:hAnsi="仿宋" w:eastAsia="仿宋" w:cs="仿宋"/>
          <w:sz w:val="30"/>
          <w:szCs w:val="30"/>
          <w:lang w:eastAsia="zh-CN"/>
        </w:rPr>
        <w:t xml:space="preserve">                               </w:t>
      </w:r>
      <w:r>
        <w:rPr>
          <w:rFonts w:hint="eastAsia" w:ascii="仿宋" w:hAnsi="仿宋" w:eastAsia="仿宋" w:cs="仿宋"/>
          <w:sz w:val="30"/>
          <w:szCs w:val="30"/>
        </w:rPr>
        <w:t>行政机关印章</w:t>
      </w:r>
    </w:p>
    <w:p>
      <w:pPr>
        <w:wordWrap w:val="0"/>
        <w:spacing w:line="550" w:lineRule="exact"/>
        <w:sectPr>
          <w:footerReference r:id="rId5" w:type="default"/>
          <w:pgSz w:w="11900" w:h="16840"/>
          <w:pgMar w:top="1269" w:right="1485" w:bottom="1767" w:left="1617" w:header="0" w:footer="680" w:gutter="0"/>
          <w:pgNumType w:fmt="numberInDash"/>
          <w:cols w:space="720" w:num="1"/>
          <w:docGrid w:linePitch="360" w:charSpace="0"/>
        </w:sectPr>
      </w:pPr>
      <w:r>
        <w:rPr>
          <w:rFonts w:hint="eastAsia" w:ascii="仿宋" w:hAnsi="仿宋" w:eastAsia="仿宋" w:cs="仿宋"/>
          <w:sz w:val="30"/>
          <w:szCs w:val="30"/>
        </w:rPr>
        <w:t>　　　　　　　　　　　　　           年  月  日</w:t>
      </w:r>
    </w:p>
    <w:p>
      <w:pPr>
        <w:sectPr>
          <w:type w:val="continuous"/>
          <w:pgSz w:w="11900" w:h="16840"/>
          <w:pgMar w:top="1287" w:right="0" w:bottom="1441" w:left="0" w:header="0" w:footer="3" w:gutter="0"/>
          <w:pgNumType w:fmt="numberInDash"/>
          <w:cols w:space="720" w:num="1"/>
          <w:docGrid w:linePitch="360" w:charSpace="0"/>
        </w:sectPr>
      </w:pPr>
    </w:p>
    <w:p>
      <w:pPr>
        <w:sectPr>
          <w:type w:val="continuous"/>
          <w:pgSz w:w="11900" w:h="16840"/>
          <w:pgMar w:top="1287" w:right="1742" w:bottom="1441" w:left="1944" w:header="0" w:footer="3" w:gutter="0"/>
          <w:pgNumType w:fmt="numberInDash"/>
          <w:cols w:equalWidth="0" w:num="2">
            <w:col w:w="3096" w:space="2362"/>
            <w:col w:w="2755"/>
          </w:cols>
          <w:docGrid w:linePitch="360" w:charSpace="0"/>
        </w:sectPr>
      </w:pPr>
    </w:p>
    <w:p/>
    <w:sectPr>
      <w:type w:val="continuous"/>
      <w:pgSz w:w="11900" w:h="16840"/>
      <w:pgMar w:top="1287" w:right="1742" w:bottom="1441" w:left="1944" w:header="0" w:footer="3" w:gutter="0"/>
      <w:pgNumType w:fmt="numberInDash"/>
      <w:cols w:equalWidth="0" w:num="2">
        <w:col w:w="3096" w:space="2362"/>
        <w:col w:w="2755"/>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2"/>
      </w:rPr>
      <mc:AlternateContent>
        <mc:Choice Requires="wps">
          <w:drawing>
            <wp:anchor distT="0" distB="0" distL="114300" distR="114300" simplePos="0" relativeHeight="251659264" behindDoc="0" locked="0" layoutInCell="1" allowOverlap="1">
              <wp:simplePos x="0" y="0"/>
              <wp:positionH relativeFrom="margin">
                <wp:posOffset>2568575</wp:posOffset>
              </wp:positionH>
              <wp:positionV relativeFrom="paragraph">
                <wp:posOffset>-161290</wp:posOffset>
              </wp:positionV>
              <wp:extent cx="332105" cy="659765"/>
              <wp:effectExtent l="0" t="0" r="0" b="0"/>
              <wp:wrapNone/>
              <wp:docPr id="1" name="文本框 8"/>
              <wp:cNvGraphicFramePr/>
              <a:graphic xmlns:a="http://schemas.openxmlformats.org/drawingml/2006/main">
                <a:graphicData uri="http://schemas.microsoft.com/office/word/2010/wordprocessingShape">
                  <wps:wsp>
                    <wps:cNvSpPr txBox="1"/>
                    <wps:spPr>
                      <a:xfrm>
                        <a:off x="0" y="0"/>
                        <a:ext cx="332105" cy="659765"/>
                      </a:xfrm>
                      <a:prstGeom prst="rect">
                        <a:avLst/>
                      </a:prstGeom>
                      <a:noFill/>
                      <a:ln>
                        <a:noFill/>
                      </a:ln>
                    </wps:spPr>
                    <wps:txbx>
                      <w:txbxContent>
                        <w:sdt>
                          <w:sdtPr>
                            <w:id w:val="418506160"/>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txbxContent>
                    </wps:txbx>
                    <wps:bodyPr lIns="0" tIns="0" rIns="0" bIns="0" upright="0"/>
                  </wps:wsp>
                </a:graphicData>
              </a:graphic>
            </wp:anchor>
          </w:drawing>
        </mc:Choice>
        <mc:Fallback>
          <w:pict>
            <v:shape id="文本框 8" o:spid="_x0000_s1026" o:spt="202" type="#_x0000_t202" style="position:absolute;left:0pt;margin-left:202.25pt;margin-top:-12.7pt;height:51.95pt;width:26.15pt;mso-position-horizontal-relative:margin;z-index:251659264;mso-width-relative:page;mso-height-relative:page;" filled="f" stroked="f" coordsize="21600,21600" o:gfxdata="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arEmzdkAAAAKAQAADwAAAAAAAAABACAAAAAiAAAAZHJzL2Rvd25yZXYueG1sUEsB&#10;AhQAFAAAAAgAh07iQL53Ho67AQAAcQMAAA4AAAAAAAAAAQAgAAAAKAEAAGRycy9lMm9Eb2MueG1s&#10;UEsFBgAAAAAGAAYAWQEAAFUFAAAAAA==&#10;">
              <v:fill on="f" focussize="0,0"/>
              <v:stroke on="f"/>
              <v:imagedata o:title=""/>
              <o:lock v:ext="edit" aspectratio="f"/>
              <v:textbox inset="0mm,0mm,0mm,0mm">
                <w:txbxContent>
                  <w:sdt>
                    <w:sdtPr>
                      <w:id w:val="418506160"/>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sdtContent>
                  </w:sdt>
                  <w:p/>
                </w:txbxContent>
              </v:textbox>
            </v:shape>
          </w:pict>
        </mc:Fallback>
      </mc:AlternateContent>
    </w:r>
  </w:p>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20"/>
  <w:drawingGridVerticalSpacing w:val="181"/>
  <w:displayHorizont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4"/>
    <w:rsid w:val="00011A6A"/>
    <w:rsid w:val="000C5472"/>
    <w:rsid w:val="000D0468"/>
    <w:rsid w:val="00112A54"/>
    <w:rsid w:val="00125931"/>
    <w:rsid w:val="00136380"/>
    <w:rsid w:val="00153C5B"/>
    <w:rsid w:val="00177AF2"/>
    <w:rsid w:val="001B3476"/>
    <w:rsid w:val="00201720"/>
    <w:rsid w:val="00203B52"/>
    <w:rsid w:val="002754E1"/>
    <w:rsid w:val="00290EC2"/>
    <w:rsid w:val="00364597"/>
    <w:rsid w:val="00394C91"/>
    <w:rsid w:val="003D1E79"/>
    <w:rsid w:val="00433036"/>
    <w:rsid w:val="004C7CE9"/>
    <w:rsid w:val="0054508E"/>
    <w:rsid w:val="0055112F"/>
    <w:rsid w:val="00555BF4"/>
    <w:rsid w:val="006504D3"/>
    <w:rsid w:val="00663028"/>
    <w:rsid w:val="006C584E"/>
    <w:rsid w:val="006F4ECA"/>
    <w:rsid w:val="00717A8E"/>
    <w:rsid w:val="00745BE9"/>
    <w:rsid w:val="00762F85"/>
    <w:rsid w:val="00782EF9"/>
    <w:rsid w:val="007B4485"/>
    <w:rsid w:val="007C17AD"/>
    <w:rsid w:val="007D2843"/>
    <w:rsid w:val="007E0364"/>
    <w:rsid w:val="00863226"/>
    <w:rsid w:val="008A7AF1"/>
    <w:rsid w:val="008E0231"/>
    <w:rsid w:val="0090598F"/>
    <w:rsid w:val="009B3347"/>
    <w:rsid w:val="00A53091"/>
    <w:rsid w:val="00A808F6"/>
    <w:rsid w:val="00AE6B48"/>
    <w:rsid w:val="00B0483A"/>
    <w:rsid w:val="00B428B0"/>
    <w:rsid w:val="00B477E7"/>
    <w:rsid w:val="00B659E2"/>
    <w:rsid w:val="00BB2D03"/>
    <w:rsid w:val="00BC0140"/>
    <w:rsid w:val="00BF03F5"/>
    <w:rsid w:val="00C031EE"/>
    <w:rsid w:val="00C67D44"/>
    <w:rsid w:val="00C82106"/>
    <w:rsid w:val="00CF4A9B"/>
    <w:rsid w:val="00D00AC4"/>
    <w:rsid w:val="00D05628"/>
    <w:rsid w:val="00D0740A"/>
    <w:rsid w:val="00D94EB5"/>
    <w:rsid w:val="00D9723F"/>
    <w:rsid w:val="00E0643B"/>
    <w:rsid w:val="00E16DF1"/>
    <w:rsid w:val="00E37121"/>
    <w:rsid w:val="00ED44CF"/>
    <w:rsid w:val="00F15619"/>
    <w:rsid w:val="00F71AEB"/>
    <w:rsid w:val="00F8687B"/>
    <w:rsid w:val="00F96FCF"/>
    <w:rsid w:val="00FB0A61"/>
    <w:rsid w:val="00FD1654"/>
    <w:rsid w:val="01263D7B"/>
    <w:rsid w:val="188E1B0A"/>
    <w:rsid w:val="1ADC72C3"/>
    <w:rsid w:val="1F2A2A32"/>
    <w:rsid w:val="263D6289"/>
    <w:rsid w:val="26DA5C7A"/>
    <w:rsid w:val="27342C88"/>
    <w:rsid w:val="27646D4F"/>
    <w:rsid w:val="29031669"/>
    <w:rsid w:val="2BEF171D"/>
    <w:rsid w:val="2EA065F3"/>
    <w:rsid w:val="2EAB72B3"/>
    <w:rsid w:val="3E2A72A2"/>
    <w:rsid w:val="3E751464"/>
    <w:rsid w:val="3F820652"/>
    <w:rsid w:val="42F60667"/>
    <w:rsid w:val="45F701BD"/>
    <w:rsid w:val="476C4A67"/>
    <w:rsid w:val="4B875FCD"/>
    <w:rsid w:val="533A6F1E"/>
    <w:rsid w:val="56996B04"/>
    <w:rsid w:val="607D5A49"/>
    <w:rsid w:val="641E682C"/>
    <w:rsid w:val="64934EE7"/>
    <w:rsid w:val="68B55756"/>
    <w:rsid w:val="703954EC"/>
    <w:rsid w:val="70BB5A8C"/>
    <w:rsid w:val="72767388"/>
    <w:rsid w:val="78183140"/>
    <w:rsid w:val="7AC21CAA"/>
    <w:rsid w:val="7B715E52"/>
    <w:rsid w:val="7BF68ADF"/>
    <w:rsid w:val="7D1A1BD0"/>
    <w:rsid w:val="7D1D3389"/>
    <w:rsid w:val="7D2C1A0A"/>
    <w:rsid w:val="AEAF3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5"/>
    <w:semiHidden/>
    <w:unhideWhenUsed/>
    <w:qFormat/>
    <w:uiPriority w:val="99"/>
    <w:rPr>
      <w:sz w:val="18"/>
      <w:szCs w:val="18"/>
    </w:rPr>
  </w:style>
  <w:style w:type="paragraph" w:styleId="4">
    <w:name w:val="footer"/>
    <w:basedOn w:val="1"/>
    <w:link w:val="26"/>
    <w:unhideWhenUsed/>
    <w:qFormat/>
    <w:uiPriority w:val="99"/>
    <w:pPr>
      <w:widowControl/>
      <w:tabs>
        <w:tab w:val="center" w:pos="4320"/>
        <w:tab w:val="right" w:pos="8640"/>
      </w:tabs>
      <w:spacing w:after="200" w:line="276" w:lineRule="auto"/>
    </w:pPr>
    <w:rPr>
      <w:rFonts w:asciiTheme="minorHAnsi" w:hAnsiTheme="minorHAnsi" w:eastAsiaTheme="minorEastAsia" w:cstheme="minorBidi"/>
      <w:color w:val="auto"/>
      <w:sz w:val="22"/>
      <w:szCs w:val="22"/>
      <w:lang w:eastAsia="zh-CN" w:bidi="ar-SA"/>
    </w:rPr>
  </w:style>
  <w:style w:type="paragraph" w:styleId="5">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unhideWhenUsed/>
    <w:qFormat/>
    <w:uiPriority w:val="99"/>
    <w:rPr>
      <w:rFonts w:ascii="Calibri" w:hAnsi="Calibri"/>
      <w:sz w:val="18"/>
      <w:szCs w:val="18"/>
    </w:rPr>
  </w:style>
  <w:style w:type="paragraph" w:styleId="7">
    <w:name w:val="Normal (Web)"/>
    <w:basedOn w:val="1"/>
    <w:qFormat/>
    <w:uiPriority w:val="0"/>
    <w:pPr>
      <w:spacing w:beforeAutospacing="1" w:afterAutospacing="1"/>
    </w:pPr>
    <w:rPr>
      <w:lang w:eastAsia="zh-CN" w:bidi="ar-SA"/>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qFormat/>
    <w:uiPriority w:val="0"/>
    <w:rPr>
      <w:color w:val="0000FF"/>
      <w:u w:val="single"/>
    </w:rPr>
  </w:style>
  <w:style w:type="character" w:customStyle="1" w:styleId="12">
    <w:name w:val="Heading #1|1_"/>
    <w:basedOn w:val="10"/>
    <w:link w:val="13"/>
    <w:qFormat/>
    <w:uiPriority w:val="0"/>
    <w:rPr>
      <w:rFonts w:ascii="宋体" w:hAnsi="宋体" w:eastAsia="宋体" w:cs="宋体"/>
      <w:color w:val="D9416A"/>
      <w:sz w:val="80"/>
      <w:szCs w:val="80"/>
      <w:u w:val="none"/>
      <w:shd w:val="clear" w:color="auto" w:fill="auto"/>
      <w:lang w:val="zh-TW" w:eastAsia="zh-TW" w:bidi="zh-TW"/>
    </w:rPr>
  </w:style>
  <w:style w:type="paragraph" w:customStyle="1" w:styleId="13">
    <w:name w:val="Heading #1|1"/>
    <w:basedOn w:val="1"/>
    <w:link w:val="12"/>
    <w:qFormat/>
    <w:uiPriority w:val="0"/>
    <w:pPr>
      <w:spacing w:after="760"/>
      <w:jc w:val="center"/>
      <w:outlineLvl w:val="0"/>
    </w:pPr>
    <w:rPr>
      <w:rFonts w:ascii="宋体" w:hAnsi="宋体" w:eastAsia="宋体" w:cs="宋体"/>
      <w:color w:val="D9416A"/>
      <w:sz w:val="80"/>
      <w:szCs w:val="80"/>
      <w:lang w:val="zh-TW" w:eastAsia="zh-TW" w:bidi="zh-TW"/>
    </w:rPr>
  </w:style>
  <w:style w:type="character" w:customStyle="1" w:styleId="14">
    <w:name w:val="Header or footer|2_"/>
    <w:basedOn w:val="10"/>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rPr>
      <w:sz w:val="20"/>
      <w:szCs w:val="20"/>
      <w:lang w:val="zh-TW" w:eastAsia="zh-TW" w:bidi="zh-TW"/>
    </w:rPr>
  </w:style>
  <w:style w:type="character" w:customStyle="1" w:styleId="16">
    <w:name w:val="Body text|1_"/>
    <w:basedOn w:val="10"/>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Body text|1"/>
    <w:basedOn w:val="1"/>
    <w:link w:val="16"/>
    <w:qFormat/>
    <w:uiPriority w:val="0"/>
    <w:pPr>
      <w:spacing w:line="343" w:lineRule="auto"/>
      <w:ind w:firstLine="400"/>
    </w:pPr>
    <w:rPr>
      <w:rFonts w:ascii="宋体" w:hAnsi="宋体" w:eastAsia="宋体" w:cs="宋体"/>
      <w:sz w:val="30"/>
      <w:szCs w:val="30"/>
      <w:lang w:val="zh-TW" w:eastAsia="zh-TW" w:bidi="zh-TW"/>
    </w:rPr>
  </w:style>
  <w:style w:type="character" w:customStyle="1" w:styleId="18">
    <w:name w:val="Heading #2|1_"/>
    <w:basedOn w:val="10"/>
    <w:link w:val="19"/>
    <w:qFormat/>
    <w:uiPriority w:val="0"/>
    <w:rPr>
      <w:rFonts w:ascii="宋体" w:hAnsi="宋体" w:eastAsia="宋体" w:cs="宋体"/>
      <w:sz w:val="44"/>
      <w:szCs w:val="44"/>
      <w:u w:val="none"/>
      <w:shd w:val="clear" w:color="auto" w:fill="auto"/>
      <w:lang w:val="zh-TW" w:eastAsia="zh-TW" w:bidi="zh-TW"/>
    </w:rPr>
  </w:style>
  <w:style w:type="paragraph" w:customStyle="1" w:styleId="19">
    <w:name w:val="Heading #2|1"/>
    <w:basedOn w:val="1"/>
    <w:link w:val="18"/>
    <w:qFormat/>
    <w:uiPriority w:val="0"/>
    <w:pPr>
      <w:spacing w:after="510" w:line="254" w:lineRule="auto"/>
      <w:jc w:val="center"/>
      <w:outlineLvl w:val="1"/>
    </w:pPr>
    <w:rPr>
      <w:rFonts w:ascii="宋体" w:hAnsi="宋体" w:eastAsia="宋体" w:cs="宋体"/>
      <w:sz w:val="44"/>
      <w:szCs w:val="44"/>
      <w:lang w:val="zh-TW" w:eastAsia="zh-TW" w:bidi="zh-TW"/>
    </w:rPr>
  </w:style>
  <w:style w:type="character" w:customStyle="1" w:styleId="20">
    <w:name w:val="Body text|3_"/>
    <w:basedOn w:val="10"/>
    <w:link w:val="21"/>
    <w:qFormat/>
    <w:uiPriority w:val="0"/>
    <w:rPr>
      <w:sz w:val="32"/>
      <w:szCs w:val="32"/>
      <w:u w:val="none"/>
      <w:shd w:val="clear" w:color="auto" w:fill="auto"/>
    </w:rPr>
  </w:style>
  <w:style w:type="paragraph" w:customStyle="1" w:styleId="21">
    <w:name w:val="Body text|3"/>
    <w:basedOn w:val="1"/>
    <w:link w:val="20"/>
    <w:qFormat/>
    <w:uiPriority w:val="0"/>
    <w:pPr>
      <w:spacing w:line="216" w:lineRule="auto"/>
      <w:ind w:hanging="1460"/>
    </w:pPr>
    <w:rPr>
      <w:sz w:val="32"/>
      <w:szCs w:val="32"/>
    </w:rPr>
  </w:style>
  <w:style w:type="character" w:customStyle="1" w:styleId="22">
    <w:name w:val="Body text|2_"/>
    <w:basedOn w:val="10"/>
    <w:link w:val="23"/>
    <w:qFormat/>
    <w:uiPriority w:val="0"/>
    <w:rPr>
      <w:sz w:val="28"/>
      <w:szCs w:val="28"/>
      <w:u w:val="none"/>
      <w:shd w:val="clear" w:color="auto" w:fill="auto"/>
      <w:lang w:val="zh-TW" w:eastAsia="zh-TW" w:bidi="zh-TW"/>
    </w:rPr>
  </w:style>
  <w:style w:type="paragraph" w:customStyle="1" w:styleId="23">
    <w:name w:val="Body text|2"/>
    <w:basedOn w:val="1"/>
    <w:link w:val="22"/>
    <w:qFormat/>
    <w:uiPriority w:val="0"/>
    <w:rPr>
      <w:sz w:val="28"/>
      <w:szCs w:val="28"/>
      <w:lang w:val="zh-TW" w:eastAsia="zh-TW" w:bidi="zh-TW"/>
    </w:rPr>
  </w:style>
  <w:style w:type="character" w:customStyle="1" w:styleId="24">
    <w:name w:val="页眉 Char"/>
    <w:basedOn w:val="10"/>
    <w:link w:val="5"/>
    <w:semiHidden/>
    <w:qFormat/>
    <w:uiPriority w:val="99"/>
    <w:rPr>
      <w:rFonts w:eastAsia="Times New Roman"/>
      <w:color w:val="000000"/>
      <w:sz w:val="18"/>
      <w:szCs w:val="18"/>
    </w:rPr>
  </w:style>
  <w:style w:type="character" w:customStyle="1" w:styleId="25">
    <w:name w:val="批注框文本 Char"/>
    <w:basedOn w:val="10"/>
    <w:link w:val="3"/>
    <w:semiHidden/>
    <w:qFormat/>
    <w:uiPriority w:val="99"/>
    <w:rPr>
      <w:rFonts w:eastAsia="Times New Roman"/>
      <w:color w:val="000000"/>
      <w:sz w:val="18"/>
      <w:szCs w:val="18"/>
    </w:rPr>
  </w:style>
  <w:style w:type="character" w:customStyle="1" w:styleId="26">
    <w:name w:val="页脚 Char"/>
    <w:basedOn w:val="10"/>
    <w:link w:val="4"/>
    <w:qFormat/>
    <w:uiPriority w:val="99"/>
    <w:rPr>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693</Words>
  <Characters>3951</Characters>
  <Lines>32</Lines>
  <Paragraphs>9</Paragraphs>
  <TotalTime>0</TotalTime>
  <ScaleCrop>false</ScaleCrop>
  <LinksUpToDate>false</LinksUpToDate>
  <CharactersWithSpaces>4635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2021-10-08T15:03:00Z</dcterms:created>
  <dc:creator>Administrator</dc:creator>
  <cp:lastModifiedBy>酒舞至尊</cp:lastModifiedBy>
  <cp:lastPrinted>2021-11-08T03:18:00Z</cp:lastPrinted>
  <dcterms:modified xsi:type="dcterms:W3CDTF">2021-11-08T09:05:07Z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355E2A47AAE240ACA4C2D422A7E32BC7</vt:lpwstr>
  </property>
</Properties>
</file>