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161616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color w:val="161616"/>
          <w:sz w:val="44"/>
          <w:szCs w:val="44"/>
        </w:rPr>
        <w:t>长葛市佳融金属制品有限公司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长葛市佳融金属制品有限公司：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长葛市佳融金属制品有限公司延续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尚小敏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color w:val="161616"/>
          <w:sz w:val="32"/>
          <w:szCs w:val="32"/>
        </w:rPr>
        <w:t>长葛市大周镇金阳路西段南侧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3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23E1DD5"/>
    <w:rsid w:val="030577CB"/>
    <w:rsid w:val="1056677F"/>
    <w:rsid w:val="111703D9"/>
    <w:rsid w:val="14347073"/>
    <w:rsid w:val="16D67B23"/>
    <w:rsid w:val="16DC0C6A"/>
    <w:rsid w:val="1BD60798"/>
    <w:rsid w:val="1EE20092"/>
    <w:rsid w:val="2E7F174D"/>
    <w:rsid w:val="2EA44BA8"/>
    <w:rsid w:val="314F255F"/>
    <w:rsid w:val="3229751B"/>
    <w:rsid w:val="350766E8"/>
    <w:rsid w:val="38A25162"/>
    <w:rsid w:val="39823A62"/>
    <w:rsid w:val="3AB530E0"/>
    <w:rsid w:val="44E66198"/>
    <w:rsid w:val="469D1081"/>
    <w:rsid w:val="4FC379FD"/>
    <w:rsid w:val="529D596E"/>
    <w:rsid w:val="53131649"/>
    <w:rsid w:val="59280140"/>
    <w:rsid w:val="5B245668"/>
    <w:rsid w:val="5EFE08AF"/>
    <w:rsid w:val="667F0ECB"/>
    <w:rsid w:val="68E53911"/>
    <w:rsid w:val="6D4469A3"/>
    <w:rsid w:val="6E622586"/>
    <w:rsid w:val="6E8D0065"/>
    <w:rsid w:val="72366B21"/>
    <w:rsid w:val="73BB105E"/>
    <w:rsid w:val="7C371E76"/>
    <w:rsid w:val="7EAA1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4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active"/>
    <w:basedOn w:val="5"/>
    <w:qFormat/>
    <w:uiPriority w:val="0"/>
    <w:rPr>
      <w:shd w:val="clear" w:fill="3598DB"/>
    </w:rPr>
  </w:style>
  <w:style w:type="character" w:customStyle="1" w:styleId="16">
    <w:name w:val="checkbox"/>
    <w:basedOn w:val="5"/>
    <w:qFormat/>
    <w:uiPriority w:val="0"/>
  </w:style>
  <w:style w:type="character" w:customStyle="1" w:styleId="17">
    <w:name w:val="first-child2"/>
    <w:basedOn w:val="5"/>
    <w:qFormat/>
    <w:uiPriority w:val="0"/>
  </w:style>
  <w:style w:type="character" w:customStyle="1" w:styleId="18">
    <w:name w:val="input-icon2"/>
    <w:basedOn w:val="5"/>
    <w:uiPriority w:val="0"/>
  </w:style>
  <w:style w:type="character" w:customStyle="1" w:styleId="19">
    <w:name w:val="before"/>
    <w:basedOn w:val="5"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0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1">
    <w:name w:val="ui-icon10"/>
    <w:basedOn w:val="5"/>
    <w:qFormat/>
    <w:uiPriority w:val="0"/>
  </w:style>
  <w:style w:type="character" w:customStyle="1" w:styleId="22">
    <w:name w:val="ui-jqgrid-resize"/>
    <w:basedOn w:val="5"/>
    <w:qFormat/>
    <w:uiPriority w:val="0"/>
  </w:style>
  <w:style w:type="character" w:customStyle="1" w:styleId="23">
    <w:name w:val="ui-jqgrid-resize1"/>
    <w:basedOn w:val="5"/>
    <w:qFormat/>
    <w:uiPriority w:val="0"/>
  </w:style>
  <w:style w:type="character" w:customStyle="1" w:styleId="24">
    <w:name w:val="input-icon"/>
    <w:basedOn w:val="5"/>
    <w:qFormat/>
    <w:uiPriority w:val="0"/>
  </w:style>
  <w:style w:type="character" w:customStyle="1" w:styleId="25">
    <w:name w:val="checkbox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2020-06-19T00:33:06Z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