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许昌市生态环境局</w:t>
      </w:r>
      <w:r>
        <w:rPr>
          <w:rFonts w:hint="eastAsia" w:ascii="黑体" w:hAnsi="黑体" w:eastAsia="黑体" w:cs="黑体"/>
          <w:sz w:val="44"/>
          <w:szCs w:val="44"/>
        </w:rPr>
        <w:t>关于2019年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25</w:t>
      </w:r>
      <w:r>
        <w:rPr>
          <w:rFonts w:hint="eastAsia" w:ascii="黑体" w:hAnsi="黑体" w:eastAsia="黑体" w:cs="黑体"/>
          <w:sz w:val="44"/>
          <w:szCs w:val="44"/>
        </w:rPr>
        <w:t>日建设项目环境影响评价文件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受理情况的公示</w:t>
      </w:r>
    </w:p>
    <w:p>
      <w:pPr>
        <w:bidi w:val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2019-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25</w:t>
      </w:r>
    </w:p>
    <w:p>
      <w:pPr>
        <w:bidi w:val="0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根据建设项目环境影响评价审批程序的有关规定，现将受理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个建设项目环境影响评价文件情况予以公示，公示期为2019年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日—2019年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个工作日）。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/>
          <w:color w:val="000000"/>
          <w:sz w:val="32"/>
          <w:szCs w:val="32"/>
        </w:rPr>
        <w:t>037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2968062</w:t>
      </w:r>
      <w:r>
        <w:rPr>
          <w:rFonts w:hint="eastAsia" w:ascii="仿宋" w:hAnsi="仿宋" w:eastAsia="仿宋" w:cs="仿宋"/>
          <w:sz w:val="32"/>
          <w:szCs w:val="32"/>
        </w:rPr>
        <w:t>（行政审批大厅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</w:p>
    <w:p>
      <w:pPr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真：037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2968059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许昌市竹林路市民之家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3楼环保窗口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　　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100"/>
        <w:gridCol w:w="3366"/>
        <w:gridCol w:w="2347"/>
        <w:gridCol w:w="311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建设地点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建设单位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环境影响评价机构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鄢陵县中心医院医用直线加速器应用建设项目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河南省许昌市鄢陵县梅里路与北环路东南角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鄢陵县中心医院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四川省中栎环保科技有限公司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鄢陵县人民医院医用直线加速器应用建设项目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河南省许昌市鄢陵县东关街191号，医院院内中部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鄢陵县人民医院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四川省中栎环保科技有限公司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2019-11-25</w:t>
            </w:r>
          </w:p>
        </w:tc>
      </w:tr>
    </w:tbl>
    <w:p>
      <w:pPr>
        <w:bidi w:val="0"/>
        <w:rPr>
          <w:b w:val="0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注：根据《建设项目环境影响评价政府信息公开指南（试行）》的有关规定，上述环境影响报告书、表不含涉及国家秘密、商业秘密、个人隐私以及涉及国家安全、公共安全、经济安全和社会稳定的内容。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报告书项目需增加一栏：公众参与</w:t>
      </w: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附：XXXX报告表全本</w:t>
      </w:r>
    </w:p>
    <w:sectPr>
      <w:pgSz w:w="16838" w:h="11906" w:orient="landscape"/>
      <w:pgMar w:top="896" w:right="1440" w:bottom="896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205CF"/>
    <w:rsid w:val="11E51961"/>
    <w:rsid w:val="13B0760E"/>
    <w:rsid w:val="17154CAA"/>
    <w:rsid w:val="1A084909"/>
    <w:rsid w:val="2065362A"/>
    <w:rsid w:val="248B06F7"/>
    <w:rsid w:val="272B4AD9"/>
    <w:rsid w:val="2EE40479"/>
    <w:rsid w:val="433579FD"/>
    <w:rsid w:val="492F6D54"/>
    <w:rsid w:val="4A103B5D"/>
    <w:rsid w:val="4B6A5ACB"/>
    <w:rsid w:val="4E62531F"/>
    <w:rsid w:val="518F269C"/>
    <w:rsid w:val="594141F5"/>
    <w:rsid w:val="66391CEC"/>
    <w:rsid w:val="6923031A"/>
    <w:rsid w:val="69C57E0B"/>
    <w:rsid w:val="6AD844AF"/>
    <w:rsid w:val="706B51B8"/>
    <w:rsid w:val="71447441"/>
    <w:rsid w:val="7B144488"/>
    <w:rsid w:val="7C2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0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2019-12-25T08:37:21Z</cp:lastPrinted>
  <dcterms:modified xsi:type="dcterms:W3CDTF">2019-12-25T08:40:59Z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