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44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许昌市公路事业发展中心国道311线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许周界至许昌西改建工程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许昌市公路事业发展中心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124110004180262677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国道311线许周界至许昌西改建工程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及环评文件编制单位的承诺，我局原则同意你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40" w:firstLineChars="1400"/>
        <w:textAlignment w:val="auto"/>
        <w:outlineLvl w:val="9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许昌市生态环境局建安分局，许昌市生态环境局开发区分局，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北征耀环保科技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dcterms:modified xsi:type="dcterms:W3CDTF">2020-10-22T08:04:10Z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