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审批意见：</w:t>
      </w:r>
    </w:p>
    <w:p>
      <w:pPr>
        <w:tabs>
          <w:tab w:val="decimal" w:pos="10490"/>
        </w:tabs>
        <w:wordWrap w:val="0"/>
        <w:ind w:left="1275" w:right="848" w:rightChars="404"/>
        <w:jc w:val="right"/>
        <w:rPr>
          <w:rFonts w:ascii="宋体" w:hAnsi="宋体" w:eastAsia="宋体"/>
          <w:spacing w:val="4"/>
          <w:position w:val="-6"/>
          <w:sz w:val="28"/>
          <w:szCs w:val="28"/>
        </w:rPr>
      </w:pPr>
      <w:r>
        <w:rPr>
          <w:rFonts w:hint="eastAsia" w:ascii="宋体" w:hAnsi="宋体" w:eastAsia="宋体"/>
          <w:spacing w:val="4"/>
          <w:position w:val="-6"/>
          <w:sz w:val="28"/>
          <w:szCs w:val="28"/>
        </w:rPr>
        <w:t>豫环辐审[20</w:t>
      </w:r>
      <w:r>
        <w:rPr>
          <w:rFonts w:hint="eastAsia" w:ascii="宋体" w:hAnsi="宋体" w:eastAsia="宋体"/>
          <w:spacing w:val="4"/>
          <w:position w:val="-6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/>
          <w:spacing w:val="4"/>
          <w:position w:val="-6"/>
          <w:sz w:val="28"/>
          <w:szCs w:val="28"/>
        </w:rPr>
        <w:t>]45</w:t>
      </w:r>
      <w:r>
        <w:rPr>
          <w:rFonts w:hint="eastAsia" w:ascii="宋体" w:hAnsi="宋体" w:eastAsia="宋体"/>
          <w:spacing w:val="4"/>
          <w:position w:val="-6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/>
          <w:spacing w:val="4"/>
          <w:position w:val="-6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关于鄢陵达康牙科门诊部新申请市级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的</w:t>
      </w:r>
      <w:r>
        <w:rPr>
          <w:rFonts w:hint="eastAsia" w:ascii="黑体" w:hAnsi="黑体" w:eastAsia="黑体" w:cs="黑体"/>
          <w:sz w:val="44"/>
          <w:szCs w:val="44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鄢陵达康牙科门诊部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Cs/>
          <w:sz w:val="32"/>
          <w:szCs w:val="32"/>
        </w:rPr>
        <w:t>原则同意鄢陵达康牙科门诊部新申请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辐射安全许可证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二、项目位于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河南省</w:t>
      </w:r>
      <w:r>
        <w:rPr>
          <w:rFonts w:hint="eastAsia" w:ascii="仿宋" w:hAnsi="仿宋" w:eastAsia="仿宋" w:cs="仿宋"/>
          <w:bCs/>
          <w:sz w:val="32"/>
          <w:szCs w:val="32"/>
        </w:rPr>
        <w:t>许昌市鄢陵县鄢陵县人民路四季花城小区北门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，使用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1台Ⅲ类射线装置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，符合《放射性同位素与射线装置安全许可管理办法》规定，每年应在1月31日前编写并上报年度辐射安全防护评估报告。完善辐射安全应急预案，并及时发现和排除辐射安全隐患。并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8C"/>
    <w:rsid w:val="00263D03"/>
    <w:rsid w:val="00433731"/>
    <w:rsid w:val="0051313D"/>
    <w:rsid w:val="0063188C"/>
    <w:rsid w:val="00760532"/>
    <w:rsid w:val="00791F90"/>
    <w:rsid w:val="008D520A"/>
    <w:rsid w:val="00933C4F"/>
    <w:rsid w:val="00A16E27"/>
    <w:rsid w:val="00C41A81"/>
    <w:rsid w:val="00C939D5"/>
    <w:rsid w:val="00CB10B7"/>
    <w:rsid w:val="00EB3C0B"/>
    <w:rsid w:val="00F647A2"/>
    <w:rsid w:val="00F923F7"/>
    <w:rsid w:val="02253924"/>
    <w:rsid w:val="04F269D7"/>
    <w:rsid w:val="05344275"/>
    <w:rsid w:val="06496C22"/>
    <w:rsid w:val="06CA02FD"/>
    <w:rsid w:val="09955D45"/>
    <w:rsid w:val="09F773F5"/>
    <w:rsid w:val="0A265F6F"/>
    <w:rsid w:val="0B281220"/>
    <w:rsid w:val="0C2A0BF5"/>
    <w:rsid w:val="0EA2516C"/>
    <w:rsid w:val="0FED31AB"/>
    <w:rsid w:val="11970CAC"/>
    <w:rsid w:val="15974033"/>
    <w:rsid w:val="15AA1F61"/>
    <w:rsid w:val="16F527A9"/>
    <w:rsid w:val="182C58CF"/>
    <w:rsid w:val="182E3E52"/>
    <w:rsid w:val="1A900E50"/>
    <w:rsid w:val="1B250658"/>
    <w:rsid w:val="1BFE37CF"/>
    <w:rsid w:val="1CF4358F"/>
    <w:rsid w:val="1F082B25"/>
    <w:rsid w:val="222F6B9F"/>
    <w:rsid w:val="225F3422"/>
    <w:rsid w:val="22817291"/>
    <w:rsid w:val="250A3363"/>
    <w:rsid w:val="25624918"/>
    <w:rsid w:val="278F6F7C"/>
    <w:rsid w:val="28A53766"/>
    <w:rsid w:val="29A52959"/>
    <w:rsid w:val="2ACF4E96"/>
    <w:rsid w:val="2C834611"/>
    <w:rsid w:val="2CE92F2A"/>
    <w:rsid w:val="2D947C90"/>
    <w:rsid w:val="2FC64F1B"/>
    <w:rsid w:val="30D7772F"/>
    <w:rsid w:val="321F5BB9"/>
    <w:rsid w:val="35C00A69"/>
    <w:rsid w:val="36974336"/>
    <w:rsid w:val="38B743D5"/>
    <w:rsid w:val="3A6D38D4"/>
    <w:rsid w:val="3B5440AD"/>
    <w:rsid w:val="3B5E32F2"/>
    <w:rsid w:val="3CF234DA"/>
    <w:rsid w:val="41617AE4"/>
    <w:rsid w:val="417931DE"/>
    <w:rsid w:val="42B06076"/>
    <w:rsid w:val="43C0432F"/>
    <w:rsid w:val="44160A5A"/>
    <w:rsid w:val="44283D01"/>
    <w:rsid w:val="449B157E"/>
    <w:rsid w:val="471B4F4B"/>
    <w:rsid w:val="471D49DD"/>
    <w:rsid w:val="49B33AF9"/>
    <w:rsid w:val="4A0A2342"/>
    <w:rsid w:val="4C232A76"/>
    <w:rsid w:val="4D91594D"/>
    <w:rsid w:val="4F443D22"/>
    <w:rsid w:val="5065335D"/>
    <w:rsid w:val="50933A80"/>
    <w:rsid w:val="528674F1"/>
    <w:rsid w:val="571323BC"/>
    <w:rsid w:val="57F919B8"/>
    <w:rsid w:val="5863087A"/>
    <w:rsid w:val="59851061"/>
    <w:rsid w:val="5CAC2774"/>
    <w:rsid w:val="5DF62F80"/>
    <w:rsid w:val="5E075942"/>
    <w:rsid w:val="5F831CEB"/>
    <w:rsid w:val="620A50DF"/>
    <w:rsid w:val="63CA62A9"/>
    <w:rsid w:val="65A64550"/>
    <w:rsid w:val="660B2CB7"/>
    <w:rsid w:val="666A424B"/>
    <w:rsid w:val="68027D61"/>
    <w:rsid w:val="694F34F7"/>
    <w:rsid w:val="6B880CC5"/>
    <w:rsid w:val="6E8170D8"/>
    <w:rsid w:val="70FB11E8"/>
    <w:rsid w:val="71F97751"/>
    <w:rsid w:val="74B6560D"/>
    <w:rsid w:val="783D0E49"/>
    <w:rsid w:val="7C637175"/>
    <w:rsid w:val="7FC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spacing w:line="240" w:lineRule="atLeast"/>
      <w:ind w:left="607" w:leftChars="607" w:right="1079" w:rightChars="1079"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41</Words>
  <Characters>239</Characters>
  <Lines>1</Lines>
  <Paragraphs>1</Paragraphs>
  <TotalTime>10</TotalTime>
  <ScaleCrop>false</ScaleCrop>
  <LinksUpToDate>false</LinksUpToDate>
  <CharactersWithSpaces>279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2016-11-15T07:29:00Z</dcterms:created>
  <dc:creator>IT天空</dc:creator>
  <cp:lastModifiedBy>未定义</cp:lastModifiedBy>
  <cp:lastPrinted>2021-05-10T09:51:46Z</cp:lastPrinted>
  <dcterms:modified xsi:type="dcterms:W3CDTF">2021-05-10T09:58:05Z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E27F3FCA30454BC48697774C0F3AE12D</vt:lpwstr>
  </property>
</Properties>
</file>