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7" w:line="360" w:lineRule="auto"/>
        <w:jc w:val="center"/>
        <w:rPr>
          <w:rFonts w:hint="default" w:ascii="Times New Roman" w:hAnsi="Times New Roman" w:eastAsia="宋体" w:cs="Times New Roman"/>
          <w:spacing w:val="8"/>
          <w:sz w:val="52"/>
          <w:szCs w:val="52"/>
          <w14:textOutline w14:w="14510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Times New Roman" w:hAnsi="Times New Roman" w:eastAsia="宋体" w:cs="Times New Roman"/>
          <w:spacing w:val="8"/>
          <w:sz w:val="52"/>
          <w:szCs w:val="52"/>
          <w:lang w:val="en-US" w:eastAsia="zh-CN"/>
          <w14:textOutline w14:w="14510" w14:cap="sq" w14:cmpd="sng">
            <w14:solidFill>
              <w14:srgbClr w14:val="000000"/>
            </w14:solidFill>
            <w14:prstDash w14:val="solid"/>
            <w14:bevel/>
          </w14:textOutline>
        </w:rPr>
        <w:t>家具</w:t>
      </w:r>
      <w:r>
        <w:rPr>
          <w:rFonts w:hint="default" w:ascii="Times New Roman" w:hAnsi="Times New Roman" w:eastAsia="宋体" w:cs="Times New Roman"/>
          <w:spacing w:val="8"/>
          <w:sz w:val="52"/>
          <w:szCs w:val="52"/>
          <w:lang w:val="en-US" w:eastAsia="zh-CN"/>
          <w14:textOutline w14:w="14510" w14:cap="sq" w14:cmpd="sng">
            <w14:solidFill>
              <w14:srgbClr w14:val="000000"/>
            </w14:solidFill>
            <w14:prstDash w14:val="solid"/>
            <w14:bevel/>
          </w14:textOutline>
        </w:rPr>
        <w:t>制造</w:t>
      </w:r>
      <w:r>
        <w:rPr>
          <w:rFonts w:hint="default" w:ascii="Times New Roman" w:hAnsi="Times New Roman" w:eastAsia="宋体" w:cs="Times New Roman"/>
          <w:spacing w:val="8"/>
          <w:sz w:val="52"/>
          <w:szCs w:val="52"/>
          <w14:textOutline w14:w="14510" w14:cap="sq" w14:cmpd="sng">
            <w14:solidFill>
              <w14:srgbClr w14:val="000000"/>
            </w14:solidFill>
            <w14:prstDash w14:val="solid"/>
            <w14:bevel/>
          </w14:textOutline>
        </w:rPr>
        <w:t>行业企业挥发性有机物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7" w:line="360" w:lineRule="auto"/>
        <w:jc w:val="center"/>
        <w:rPr>
          <w:rFonts w:hint="default" w:ascii="Times New Roman" w:hAnsi="Times New Roman" w:eastAsia="宋体" w:cs="Times New Roman"/>
          <w:sz w:val="52"/>
          <w:szCs w:val="52"/>
        </w:rPr>
      </w:pPr>
      <w:r>
        <w:rPr>
          <w:rFonts w:hint="default" w:ascii="Times New Roman" w:hAnsi="Times New Roman" w:eastAsia="宋体" w:cs="Times New Roman"/>
          <w:spacing w:val="4"/>
          <w:sz w:val="52"/>
          <w:szCs w:val="52"/>
          <w14:textOutline w14:w="14510" w14:cap="sq" w14:cmpd="sng">
            <w14:solidFill>
              <w14:srgbClr w14:val="000000"/>
            </w14:solidFill>
            <w14:prstDash w14:val="solid"/>
            <w14:bevel/>
          </w14:textOutline>
        </w:rPr>
        <w:t>治</w:t>
      </w:r>
      <w:r>
        <w:rPr>
          <w:rFonts w:hint="default" w:ascii="Times New Roman" w:hAnsi="Times New Roman" w:eastAsia="宋体" w:cs="Times New Roman"/>
          <w:spacing w:val="2"/>
          <w:sz w:val="52"/>
          <w:szCs w:val="52"/>
          <w14:textOutline w14:w="14510" w14:cap="sq" w14:cmpd="sng">
            <w14:solidFill>
              <w14:srgbClr w14:val="000000"/>
            </w14:solidFill>
            <w14:prstDash w14:val="solid"/>
            <w14:bevel/>
          </w14:textOutline>
        </w:rPr>
        <w:t>理手册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left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360" w:lineRule="auto"/>
        <w:ind w:left="3332" w:firstLine="0" w:firstLineChars="0"/>
        <w:jc w:val="left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许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</w:rPr>
        <w:t>昌市生态环境局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8" w:line="360" w:lineRule="auto"/>
        <w:ind w:left="812" w:firstLine="0" w:firstLineChars="0"/>
        <w:jc w:val="left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23"/>
          <w:sz w:val="32"/>
          <w:szCs w:val="32"/>
        </w:rPr>
        <w:t>许</w:t>
      </w:r>
      <w:r>
        <w:rPr>
          <w:rFonts w:hint="default" w:ascii="Times New Roman" w:hAnsi="Times New Roman" w:eastAsia="宋体" w:cs="Times New Roman"/>
          <w:spacing w:val="17"/>
          <w:sz w:val="32"/>
          <w:szCs w:val="32"/>
        </w:rPr>
        <w:t>昌市细颗粒物和臭氧污染协同防控“一市一策”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0" w:line="360" w:lineRule="auto"/>
        <w:ind w:left="3149" w:firstLine="0" w:firstLineChars="0"/>
        <w:jc w:val="left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4"/>
          <w:sz w:val="32"/>
          <w:szCs w:val="32"/>
        </w:rPr>
        <w:t>驻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</w:rPr>
        <w:t>点跟踪研究工作组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0" w:firstLineChars="0"/>
        <w:jc w:val="left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1431" w:right="1134" w:bottom="1134" w:left="1193" w:header="0" w:footer="0" w:gutter="0"/>
          <w:cols w:space="720" w:num="1"/>
        </w:sect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8" w:line="360" w:lineRule="auto"/>
        <w:jc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2"/>
          <w:sz w:val="32"/>
          <w:szCs w:val="32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前</w:t>
      </w:r>
      <w:r>
        <w:rPr>
          <w:rFonts w:hint="default" w:ascii="Times New Roman" w:hAnsi="Times New Roman" w:eastAsia="宋体" w:cs="Times New Roman"/>
          <w:spacing w:val="1"/>
          <w:sz w:val="32"/>
          <w:szCs w:val="32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言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4" w:line="360" w:lineRule="auto"/>
        <w:ind w:left="3" w:firstLine="752" w:firstLineChars="200"/>
        <w:jc w:val="both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28"/>
          <w:sz w:val="32"/>
          <w:szCs w:val="32"/>
        </w:rPr>
        <w:t>挥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发</w:t>
      </w:r>
      <w:r>
        <w:rPr>
          <w:rFonts w:hint="default" w:ascii="Times New Roman" w:hAnsi="Times New Roman" w:eastAsia="宋体" w:cs="Times New Roman"/>
          <w:spacing w:val="14"/>
          <w:sz w:val="32"/>
          <w:szCs w:val="32"/>
        </w:rPr>
        <w:t>性有机物(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4"/>
          <w:sz w:val="32"/>
          <w:szCs w:val="32"/>
        </w:rPr>
        <w:t>)指参与大气光化学反应的有机化合</w:t>
      </w:r>
      <w:r>
        <w:rPr>
          <w:rFonts w:hint="default" w:ascii="Times New Roman" w:hAnsi="Times New Roman" w:eastAsia="宋体" w:cs="Times New Roman"/>
          <w:spacing w:val="12"/>
          <w:sz w:val="32"/>
          <w:szCs w:val="32"/>
        </w:rPr>
        <w:t>物，即在标准状况下，饱和蒸汽压较高、沸点较低(50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—</w:t>
      </w:r>
      <w:r>
        <w:rPr>
          <w:rFonts w:hint="default" w:ascii="Times New Roman" w:hAnsi="Times New Roman" w:eastAsia="宋体" w:cs="Times New Roman"/>
          <w:spacing w:val="36"/>
          <w:sz w:val="32"/>
          <w:szCs w:val="32"/>
        </w:rPr>
        <w:t>2</w:t>
      </w:r>
      <w:r>
        <w:rPr>
          <w:rFonts w:hint="default" w:ascii="Times New Roman" w:hAnsi="Times New Roman" w:eastAsia="宋体" w:cs="Times New Roman"/>
          <w:spacing w:val="20"/>
          <w:sz w:val="32"/>
          <w:szCs w:val="32"/>
        </w:rPr>
        <w:t>60℃)、易挥发的有机化合物。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20"/>
          <w:sz w:val="32"/>
          <w:szCs w:val="32"/>
        </w:rPr>
        <w:t>是大气环境中臭氧和颗</w:t>
      </w:r>
      <w:r>
        <w:rPr>
          <w:rFonts w:hint="default" w:ascii="Times New Roman" w:hAnsi="Times New Roman" w:eastAsia="宋体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21"/>
          <w:sz w:val="32"/>
          <w:szCs w:val="32"/>
        </w:rPr>
        <w:t>粒物的重要前体物，显著影响人体呼吸系统、神经系统、新</w:t>
      </w:r>
      <w:r>
        <w:rPr>
          <w:rFonts w:hint="default" w:ascii="Times New Roman" w:hAnsi="Times New Roman" w:eastAsia="宋体" w:cs="Times New Roman"/>
          <w:spacing w:val="18"/>
          <w:sz w:val="32"/>
          <w:szCs w:val="32"/>
        </w:rPr>
        <w:t>陈</w:t>
      </w:r>
      <w:r>
        <w:rPr>
          <w:rFonts w:hint="default" w:ascii="Times New Roman" w:hAnsi="Times New Roman" w:eastAsia="宋体" w:cs="Times New Roman"/>
          <w:spacing w:val="29"/>
          <w:sz w:val="32"/>
          <w:szCs w:val="32"/>
        </w:rPr>
        <w:t>代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谢等功能。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治理是全面落实大气污染防治，有效提升空</w:t>
      </w:r>
      <w:r>
        <w:rPr>
          <w:rFonts w:hint="default" w:ascii="Times New Roman" w:hAnsi="Times New Roman" w:eastAsia="宋体" w:cs="Times New Roman"/>
          <w:spacing w:val="21"/>
          <w:sz w:val="32"/>
          <w:szCs w:val="32"/>
        </w:rPr>
        <w:t>气质量的重要手段，也是“十四五”大气环境质量的约束性</w:t>
      </w:r>
      <w:r>
        <w:rPr>
          <w:rFonts w:hint="default" w:ascii="Times New Roman" w:hAnsi="Times New Roman" w:eastAsia="宋体" w:cs="Times New Roman"/>
          <w:spacing w:val="18"/>
          <w:sz w:val="32"/>
          <w:szCs w:val="32"/>
        </w:rPr>
        <w:t>指</w:t>
      </w:r>
      <w:r>
        <w:rPr>
          <w:rFonts w:hint="default" w:ascii="Times New Roman" w:hAnsi="Times New Roman" w:eastAsia="宋体" w:cs="Times New Roman"/>
          <w:spacing w:val="1"/>
          <w:sz w:val="32"/>
          <w:szCs w:val="32"/>
        </w:rPr>
        <w:t>标。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" w:line="360" w:lineRule="auto"/>
        <w:ind w:right="3" w:firstLine="792" w:firstLineChars="200"/>
        <w:jc w:val="both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38"/>
          <w:sz w:val="32"/>
          <w:szCs w:val="32"/>
          <w:lang w:val="en-US" w:eastAsia="zh-CN"/>
        </w:rPr>
        <w:t>家具制造</w:t>
      </w:r>
      <w:r>
        <w:rPr>
          <w:rFonts w:hint="default" w:ascii="Times New Roman" w:hAnsi="Times New Roman" w:eastAsia="宋体" w:cs="Times New Roman"/>
          <w:spacing w:val="22"/>
          <w:sz w:val="32"/>
          <w:szCs w:val="32"/>
        </w:rPr>
        <w:t>行业是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22"/>
          <w:sz w:val="32"/>
          <w:szCs w:val="32"/>
        </w:rPr>
        <w:t>的重要排放源，原辅料具有种类多样、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26"/>
          <w:sz w:val="32"/>
          <w:szCs w:val="32"/>
        </w:rPr>
        <w:t>成分复杂</w:t>
      </w:r>
      <w:r>
        <w:rPr>
          <w:rFonts w:hint="default" w:ascii="Times New Roman" w:hAnsi="Times New Roman" w:eastAsia="宋体" w:cs="Times New Roman"/>
          <w:spacing w:val="18"/>
          <w:sz w:val="32"/>
          <w:szCs w:val="32"/>
        </w:rPr>
        <w:t>。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生产过程涉及多个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排放环节、密闭操作难度较大，往</w:t>
      </w:r>
      <w:r>
        <w:rPr>
          <w:rFonts w:hint="default" w:ascii="Times New Roman" w:hAnsi="Times New Roman" w:eastAsia="宋体" w:cs="Times New Roman"/>
          <w:spacing w:val="30"/>
          <w:sz w:val="32"/>
          <w:szCs w:val="32"/>
        </w:rPr>
        <w:t>往</w:t>
      </w:r>
      <w:r>
        <w:rPr>
          <w:rFonts w:hint="default" w:ascii="Times New Roman" w:hAnsi="Times New Roman" w:eastAsia="宋体" w:cs="Times New Roman"/>
          <w:spacing w:val="18"/>
          <w:sz w:val="32"/>
          <w:szCs w:val="32"/>
        </w:rPr>
        <w:t>需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要借助集气罩等装置进行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废气收集。与此同时，原辅</w:t>
      </w:r>
      <w:r>
        <w:rPr>
          <w:rFonts w:hint="default" w:ascii="Times New Roman" w:hAnsi="Times New Roman" w:eastAsia="宋体" w:cs="Times New Roman"/>
          <w:spacing w:val="30"/>
          <w:sz w:val="32"/>
          <w:szCs w:val="32"/>
        </w:rPr>
        <w:t>料</w:t>
      </w:r>
      <w:r>
        <w:rPr>
          <w:rFonts w:hint="default" w:ascii="Times New Roman" w:hAnsi="Times New Roman" w:eastAsia="宋体" w:cs="Times New Roman"/>
          <w:spacing w:val="18"/>
          <w:sz w:val="32"/>
          <w:szCs w:val="32"/>
        </w:rPr>
        <w:t>和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生产工艺随产品变化，排放的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组分、浓度和废气量也</w:t>
      </w:r>
      <w:r>
        <w:rPr>
          <w:rFonts w:hint="default" w:ascii="Times New Roman" w:hAnsi="Times New Roman" w:eastAsia="宋体" w:cs="Times New Roman"/>
          <w:spacing w:val="30"/>
          <w:sz w:val="32"/>
          <w:szCs w:val="32"/>
        </w:rPr>
        <w:t>发</w:t>
      </w:r>
      <w:r>
        <w:rPr>
          <w:rFonts w:hint="default" w:ascii="Times New Roman" w:hAnsi="Times New Roman" w:eastAsia="宋体" w:cs="Times New Roman"/>
          <w:spacing w:val="18"/>
          <w:sz w:val="32"/>
          <w:szCs w:val="32"/>
        </w:rPr>
        <w:t>生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变化，这就要求企业末端治理措施满足目标工序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组分</w:t>
      </w:r>
      <w:r>
        <w:rPr>
          <w:rFonts w:hint="default" w:ascii="Times New Roman" w:hAnsi="Times New Roman" w:eastAsia="宋体" w:cs="Times New Roman"/>
          <w:spacing w:val="11"/>
          <w:sz w:val="32"/>
          <w:szCs w:val="32"/>
        </w:rPr>
        <w:t>的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</w:rPr>
        <w:t>有效处理。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" w:line="360" w:lineRule="auto"/>
        <w:ind w:left="7" w:right="3" w:firstLine="740" w:firstLineChars="200"/>
        <w:jc w:val="both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25"/>
          <w:sz w:val="32"/>
          <w:szCs w:val="32"/>
        </w:rPr>
        <w:t>为</w:t>
      </w:r>
      <w:r>
        <w:rPr>
          <w:rFonts w:hint="default" w:ascii="Times New Roman" w:hAnsi="Times New Roman" w:eastAsia="宋体" w:cs="Times New Roman"/>
          <w:spacing w:val="21"/>
          <w:sz w:val="32"/>
          <w:szCs w:val="32"/>
        </w:rPr>
        <w:t>了高效开展</w:t>
      </w:r>
      <w:r>
        <w:rPr>
          <w:rFonts w:hint="default" w:ascii="Times New Roman" w:hAnsi="Times New Roman" w:eastAsia="宋体" w:cs="Times New Roman"/>
          <w:spacing w:val="38"/>
          <w:sz w:val="32"/>
          <w:szCs w:val="32"/>
          <w:lang w:val="en-US" w:eastAsia="zh-CN"/>
        </w:rPr>
        <w:t>家具制造</w:t>
      </w:r>
      <w:r>
        <w:rPr>
          <w:rFonts w:hint="default" w:ascii="Times New Roman" w:hAnsi="Times New Roman" w:eastAsia="宋体" w:cs="Times New Roman"/>
          <w:spacing w:val="21"/>
          <w:sz w:val="32"/>
          <w:szCs w:val="32"/>
        </w:rPr>
        <w:t>行业企业挥发性有机物治理，切实改善</w:t>
      </w:r>
      <w:r>
        <w:rPr>
          <w:rFonts w:hint="default" w:ascii="Times New Roman" w:hAnsi="Times New Roman" w:eastAsia="宋体" w:cs="Times New Roman"/>
          <w:spacing w:val="40"/>
          <w:sz w:val="32"/>
          <w:szCs w:val="32"/>
        </w:rPr>
        <w:t>城</w:t>
      </w:r>
      <w:r>
        <w:rPr>
          <w:rFonts w:hint="default" w:ascii="Times New Roman" w:hAnsi="Times New Roman" w:eastAsia="宋体" w:cs="Times New Roman"/>
          <w:spacing w:val="20"/>
          <w:sz w:val="32"/>
          <w:szCs w:val="32"/>
        </w:rPr>
        <w:t>市空气质量，实现细颗粒物和臭氧污染的协同防控，许昌市</w:t>
      </w:r>
      <w:r>
        <w:rPr>
          <w:rFonts w:hint="default" w:ascii="Times New Roman" w:hAnsi="Times New Roman" w:eastAsia="宋体" w:cs="Times New Roman"/>
          <w:spacing w:val="14"/>
          <w:sz w:val="32"/>
          <w:szCs w:val="32"/>
        </w:rPr>
        <w:t>生态环境局和“一市一策”驻点跟踪研究工作组基于2021-202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</w:rPr>
        <w:t>2</w:t>
      </w:r>
      <w:r>
        <w:rPr>
          <w:rFonts w:hint="default" w:ascii="Times New Roman" w:hAnsi="Times New Roman" w:eastAsia="宋体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40"/>
          <w:sz w:val="32"/>
          <w:szCs w:val="32"/>
        </w:rPr>
        <w:t>年</w:t>
      </w:r>
      <w:r>
        <w:rPr>
          <w:rFonts w:hint="default" w:ascii="Times New Roman" w:hAnsi="Times New Roman" w:eastAsia="宋体" w:cs="Times New Roman"/>
          <w:spacing w:val="38"/>
          <w:sz w:val="32"/>
          <w:szCs w:val="32"/>
          <w:lang w:val="en-US" w:eastAsia="zh-CN"/>
        </w:rPr>
        <w:t>家具制造</w:t>
      </w:r>
      <w:r>
        <w:rPr>
          <w:rFonts w:hint="default" w:ascii="Times New Roman" w:hAnsi="Times New Roman" w:eastAsia="宋体" w:cs="Times New Roman"/>
          <w:spacing w:val="22"/>
          <w:sz w:val="32"/>
          <w:szCs w:val="32"/>
        </w:rPr>
        <w:t>行业</w:t>
      </w:r>
      <w:r>
        <w:rPr>
          <w:rFonts w:hint="default" w:ascii="Times New Roman" w:hAnsi="Times New Roman" w:eastAsia="宋体" w:cs="Times New Roman"/>
          <w:spacing w:val="20"/>
          <w:sz w:val="32"/>
          <w:szCs w:val="32"/>
        </w:rPr>
        <w:t>企业现场帮扶经验，组织行业专家编制了</w:t>
      </w:r>
      <w:r>
        <w:rPr>
          <w:rFonts w:hint="default" w:ascii="Times New Roman" w:hAnsi="Times New Roman" w:eastAsia="宋体" w:cs="Times New Roman"/>
          <w:spacing w:val="38"/>
          <w:sz w:val="32"/>
          <w:szCs w:val="32"/>
          <w:lang w:val="en-US" w:eastAsia="zh-CN"/>
        </w:rPr>
        <w:t>家具制造</w:t>
      </w:r>
      <w:r>
        <w:rPr>
          <w:rFonts w:hint="default" w:ascii="Times New Roman" w:hAnsi="Times New Roman" w:eastAsia="宋体" w:cs="Times New Roman"/>
          <w:spacing w:val="22"/>
          <w:sz w:val="32"/>
          <w:szCs w:val="32"/>
        </w:rPr>
        <w:t>行业</w:t>
      </w:r>
      <w:r>
        <w:rPr>
          <w:rFonts w:hint="default" w:ascii="Times New Roman" w:hAnsi="Times New Roman" w:eastAsia="宋体" w:cs="Times New Roman"/>
          <w:spacing w:val="40"/>
          <w:sz w:val="32"/>
          <w:szCs w:val="32"/>
        </w:rPr>
        <w:t>挥</w:t>
      </w:r>
      <w:r>
        <w:rPr>
          <w:rFonts w:hint="default" w:ascii="Times New Roman" w:hAnsi="Times New Roman" w:eastAsia="宋体" w:cs="Times New Roman"/>
          <w:spacing w:val="20"/>
          <w:sz w:val="32"/>
          <w:szCs w:val="32"/>
        </w:rPr>
        <w:t>发性有机物治理手册。本手册旨在指导管理部门和企业管理</w:t>
      </w:r>
      <w:r>
        <w:rPr>
          <w:rFonts w:hint="default" w:ascii="Times New Roman" w:hAnsi="Times New Roman" w:eastAsia="宋体" w:cs="Times New Roman"/>
          <w:spacing w:val="25"/>
          <w:sz w:val="32"/>
          <w:szCs w:val="32"/>
        </w:rPr>
        <w:t>人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员开展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治理排查和自查，提升企业管理人员环保认知和</w:t>
      </w:r>
      <w:r>
        <w:rPr>
          <w:rFonts w:hint="default" w:ascii="Times New Roman" w:hAnsi="Times New Roman" w:eastAsia="宋体" w:cs="Times New Roman"/>
          <w:spacing w:val="40"/>
          <w:sz w:val="32"/>
          <w:szCs w:val="32"/>
        </w:rPr>
        <w:t>污</w:t>
      </w:r>
      <w:r>
        <w:rPr>
          <w:rFonts w:hint="default" w:ascii="Times New Roman" w:hAnsi="Times New Roman" w:eastAsia="宋体" w:cs="Times New Roman"/>
          <w:spacing w:val="20"/>
          <w:sz w:val="32"/>
          <w:szCs w:val="32"/>
        </w:rPr>
        <w:t>染物治理水平，促进全行业减排，实现大气污染防治区域联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>防</w:t>
      </w:r>
      <w:r>
        <w:rPr>
          <w:rFonts w:hint="default" w:ascii="Times New Roman" w:hAnsi="Times New Roman" w:eastAsia="宋体" w:cs="Times New Roman"/>
          <w:spacing w:val="4"/>
          <w:sz w:val="32"/>
          <w:szCs w:val="32"/>
        </w:rPr>
        <w:t>联控。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1111" w:right="891" w:bottom="0" w:left="991" w:header="0" w:footer="0" w:gutter="0"/>
          <w:cols w:space="720" w:num="1"/>
        </w:sect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96" w:line="360" w:lineRule="auto"/>
        <w:ind w:left="3720" w:firstLine="524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-29"/>
          <w:sz w:val="32"/>
          <w:szCs w:val="32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目</w:t>
      </w:r>
      <w:r>
        <w:rPr>
          <w:rFonts w:hint="default" w:ascii="Times New Roman" w:hAnsi="Times New Roman" w:eastAsia="宋体" w:cs="Times New Roman"/>
          <w:spacing w:val="-28"/>
          <w:sz w:val="32"/>
          <w:szCs w:val="32"/>
          <w14:textOutline w14:w="8717" w14:cap="sq" w14:cmpd="sng">
            <w14:solidFill>
              <w14:srgbClr w14:val="000000"/>
            </w14:solidFill>
            <w14:prstDash w14:val="solid"/>
            <w14:bevel/>
          </w14:textOutline>
        </w:rPr>
        <w:t>录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4" w:line="360" w:lineRule="auto"/>
        <w:ind w:left="423" w:firstLine="675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pacing w:val="8"/>
          <w:sz w:val="32"/>
          <w:szCs w:val="32"/>
        </w:rPr>
        <w:t>1</w:t>
      </w:r>
      <w:r>
        <w:rPr>
          <w:rFonts w:hint="default" w:ascii="Times New Roman" w:hAnsi="Times New Roman" w:eastAsia="宋体" w:cs="Times New Roman"/>
          <w:b/>
          <w:bCs/>
          <w:spacing w:val="6"/>
          <w:sz w:val="32"/>
          <w:szCs w:val="32"/>
        </w:rPr>
        <w:t>.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手册适用范围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4" w:line="360" w:lineRule="auto"/>
        <w:ind w:left="408" w:firstLine="691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pacing w:val="12"/>
          <w:sz w:val="32"/>
          <w:szCs w:val="32"/>
        </w:rPr>
        <w:t>2.</w:t>
      </w:r>
      <w:r>
        <w:rPr>
          <w:rFonts w:hint="default" w:ascii="Times New Roman" w:hAnsi="Times New Roman" w:eastAsia="宋体" w:cs="Times New Roman"/>
          <w:spacing w:val="12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12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原辅料</w:t>
      </w:r>
      <w:r>
        <w:rPr>
          <w:rFonts w:hint="default" w:ascii="Times New Roman" w:hAnsi="Times New Roman" w:eastAsia="宋体" w:cs="Times New Roman"/>
          <w:b/>
          <w:bCs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2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含量与</w:t>
      </w:r>
      <w:r>
        <w:rPr>
          <w:rFonts w:hint="default" w:ascii="Times New Roman" w:hAnsi="Times New Roman" w:eastAsia="宋体" w:cs="Times New Roman"/>
          <w:b/>
          <w:bCs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2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排放限</w:t>
      </w:r>
      <w:r>
        <w:rPr>
          <w:rFonts w:hint="default" w:ascii="Times New Roman" w:hAnsi="Times New Roman" w:eastAsia="宋体" w:cs="Times New Roman"/>
          <w:spacing w:val="11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值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7" w:line="360" w:lineRule="auto"/>
        <w:ind w:left="405" w:firstLine="715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pacing w:val="18"/>
          <w:sz w:val="32"/>
          <w:szCs w:val="32"/>
        </w:rPr>
        <w:t>3</w:t>
      </w:r>
      <w:r>
        <w:rPr>
          <w:rFonts w:hint="default" w:ascii="Times New Roman" w:hAnsi="Times New Roman" w:eastAsia="宋体" w:cs="Times New Roman"/>
          <w:b/>
          <w:bCs/>
          <w:spacing w:val="11"/>
          <w:sz w:val="32"/>
          <w:szCs w:val="32"/>
        </w:rPr>
        <w:t>.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主要生产工艺与产排污环节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6" w:line="360" w:lineRule="auto"/>
        <w:ind w:left="409" w:firstLine="687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pacing w:val="11"/>
          <w:sz w:val="32"/>
          <w:szCs w:val="32"/>
        </w:rPr>
        <w:t>4</w:t>
      </w:r>
      <w:r>
        <w:rPr>
          <w:rFonts w:hint="default" w:ascii="Times New Roman" w:hAnsi="Times New Roman" w:eastAsia="宋体" w:cs="Times New Roman"/>
          <w:b/>
          <w:bCs/>
          <w:spacing w:val="10"/>
          <w:sz w:val="32"/>
          <w:szCs w:val="32"/>
        </w:rPr>
        <w:t>.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物料管理与替代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7" w:line="360" w:lineRule="auto"/>
        <w:ind w:left="412" w:firstLine="687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pacing w:val="11"/>
          <w:sz w:val="32"/>
          <w:szCs w:val="32"/>
        </w:rPr>
        <w:t>5</w:t>
      </w:r>
      <w:r>
        <w:rPr>
          <w:rFonts w:hint="default" w:ascii="Times New Roman" w:hAnsi="Times New Roman" w:eastAsia="宋体" w:cs="Times New Roman"/>
          <w:b/>
          <w:bCs/>
          <w:spacing w:val="7"/>
          <w:sz w:val="32"/>
          <w:szCs w:val="32"/>
        </w:rPr>
        <w:t>.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生产过程管理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8" w:line="360" w:lineRule="auto"/>
        <w:ind w:left="413" w:firstLine="667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pacing w:val="6"/>
          <w:sz w:val="32"/>
          <w:szCs w:val="32"/>
        </w:rPr>
        <w:t>6.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末端治理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9" w:line="360" w:lineRule="auto"/>
        <w:ind w:left="412" w:firstLine="671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pacing w:val="7"/>
          <w:sz w:val="32"/>
          <w:szCs w:val="32"/>
        </w:rPr>
        <w:t>7</w:t>
      </w:r>
      <w:r>
        <w:rPr>
          <w:rFonts w:hint="default" w:ascii="Times New Roman" w:hAnsi="Times New Roman" w:eastAsia="宋体" w:cs="Times New Roman"/>
          <w:b/>
          <w:bCs/>
          <w:spacing w:val="6"/>
          <w:sz w:val="32"/>
          <w:szCs w:val="32"/>
        </w:rPr>
        <w:t>.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监测监控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6" w:line="360" w:lineRule="auto"/>
        <w:ind w:left="412" w:firstLine="671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/>
          <w:spacing w:val="7"/>
          <w:sz w:val="32"/>
          <w:szCs w:val="32"/>
        </w:rPr>
        <w:t>8</w:t>
      </w:r>
      <w:r>
        <w:rPr>
          <w:rFonts w:hint="default" w:ascii="Times New Roman" w:hAnsi="Times New Roman" w:eastAsia="宋体" w:cs="Times New Roman"/>
          <w:b/>
          <w:bCs/>
          <w:spacing w:val="6"/>
          <w:sz w:val="32"/>
          <w:szCs w:val="32"/>
        </w:rPr>
        <w:t>.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台账记录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741" w:leftChars="353" w:right="0" w:firstLine="339" w:firstLineChars="100"/>
        <w:textAlignment w:val="baseline"/>
        <w:rPr>
          <w:rFonts w:hint="default" w:ascii="Times New Roman" w:hAnsi="Times New Roman" w:eastAsia="宋体" w:cs="Times New Roman"/>
          <w:spacing w:val="8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default" w:ascii="Times New Roman" w:hAnsi="Times New Roman" w:eastAsia="宋体" w:cs="Times New Roman"/>
          <w:b/>
          <w:bCs/>
          <w:spacing w:val="9"/>
          <w:sz w:val="32"/>
          <w:szCs w:val="32"/>
        </w:rPr>
        <w:t>9.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行业企业常见</w:t>
      </w:r>
      <w:r>
        <w:rPr>
          <w:rFonts w:hint="eastAsia" w:ascii="Times New Roman" w:hAnsi="Times New Roman" w:eastAsia="宋体" w:cs="Times New Roman"/>
          <w:spacing w:val="9"/>
          <w:sz w:val="32"/>
          <w:szCs w:val="32"/>
          <w:lang w:val="en-US" w:eastAsia="zh-CN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问题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示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例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0" w:line="360" w:lineRule="auto"/>
        <w:ind w:left="741" w:leftChars="353" w:right="3955" w:firstLine="320" w:firstLineChars="1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pacing w:val="5"/>
          <w:sz w:val="32"/>
          <w:szCs w:val="32"/>
        </w:rPr>
        <w:t>10.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参考文</w:t>
      </w:r>
      <w:r>
        <w:rPr>
          <w:rFonts w:hint="default" w:ascii="Times New Roman" w:hAnsi="Times New Roman" w:eastAsia="宋体" w:cs="Times New Roman"/>
          <w:spacing w:val="4"/>
          <w:sz w:val="32"/>
          <w:szCs w:val="32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件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1111" w:right="1785" w:bottom="0" w:left="1785" w:header="0" w:footer="0" w:gutter="0"/>
          <w:cols w:space="720" w:num="1"/>
        </w:sectPr>
      </w:pPr>
    </w:p>
    <w:p>
      <w:pPr>
        <w:pStyle w:val="2"/>
        <w:bidi w:val="0"/>
        <w:rPr>
          <w:rFonts w:hint="default"/>
        </w:rPr>
      </w:pPr>
      <w:r>
        <w:rPr>
          <w:rFonts w:hint="default"/>
        </w:rPr>
        <w:pict>
          <v:shape id="_x0000_s1031" o:spid="_x0000_s1031" o:spt="202" type="#_x0000_t202" style="position:absolute;left:0pt;margin-left:65.5pt;margin-top:425.05pt;height:174.85pt;width:224.65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hint="default"/>
        </w:rPr>
        <w:t>1.  手册适用范围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3" w:line="360" w:lineRule="auto"/>
        <w:ind w:firstLine="656" w:firstLineChars="200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pacing w:val="4"/>
          <w:sz w:val="32"/>
          <w:szCs w:val="32"/>
          <w:lang w:val="en-US" w:eastAsia="zh-CN"/>
        </w:rPr>
        <w:t>家具制造业包括木质家具制造、竹藤家具制造、金属家具制造、塑料家具制造以及其他家具制造</w:t>
      </w:r>
      <w:r>
        <w:rPr>
          <w:rFonts w:hint="default" w:ascii="Times New Roman" w:hAnsi="Times New Roman" w:eastAsia="宋体" w:cs="Times New Roman"/>
          <w:spacing w:val="4"/>
          <w:sz w:val="32"/>
          <w:szCs w:val="32"/>
        </w:rPr>
        <w:t>。</w:t>
      </w:r>
      <w:r>
        <w:rPr>
          <w:rFonts w:hint="default" w:ascii="Times New Roman" w:hAnsi="Times New Roman" w:eastAsia="宋体" w:cs="Times New Roman"/>
          <w:spacing w:val="4"/>
          <w:sz w:val="32"/>
          <w:szCs w:val="32"/>
          <w:lang w:val="en-US" w:eastAsia="zh-CN"/>
        </w:rPr>
        <w:t>主要涉及《国民经济行业分类》（GB/T4757-2017）中规定的家具制造业（C21）。</w:t>
      </w:r>
    </w:p>
    <w:p>
      <w:pPr>
        <w:pStyle w:val="2"/>
        <w:bidi w:val="0"/>
        <w:rPr>
          <w:rFonts w:hint="default"/>
        </w:rPr>
      </w:pPr>
      <w:r>
        <w:rPr>
          <w:rFonts w:hint="default"/>
        </w:rPr>
        <w:t>2.  原辅料VOCs含量与VOCs排放限值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9" w:line="360" w:lineRule="auto"/>
        <w:ind w:firstLine="643" w:firstLineChars="200"/>
        <w:jc w:val="center"/>
        <w:rPr>
          <w:rFonts w:hint="default" w:ascii="Times New Roman" w:hAnsi="Times New Roman" w:eastAsia="宋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2"/>
          <w:szCs w:val="32"/>
          <w:lang w:val="en-US" w:eastAsia="zh-CN"/>
        </w:rPr>
        <w:t xml:space="preserve">表1  </w:t>
      </w:r>
      <w:r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  <w:lang w:val="en-US" w:eastAsia="zh-CN"/>
        </w:rPr>
        <w:t>家具制造业原辅材料</w:t>
      </w:r>
      <w:r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10"/>
          <w:sz w:val="32"/>
          <w:szCs w:val="32"/>
        </w:rPr>
        <w:t>含量限值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4"/>
        <w:gridCol w:w="1567"/>
        <w:gridCol w:w="3362"/>
        <w:gridCol w:w="2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tblHeader/>
        </w:trPr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原辅材料类别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主要产品类型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限量值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粉末木器涂料</w:t>
            </w:r>
          </w:p>
        </w:tc>
        <w:tc>
          <w:tcPr>
            <w:tcW w:w="2500" w:type="pct"/>
            <w:gridSpan w:val="2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1250" w:type="pc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辐射固化木器涂料（含腻子）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水性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≤250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非水性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≤420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水性木器涂料</w:t>
            </w:r>
          </w:p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（含腻子）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色漆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≤250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清漆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≤300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溶剂型木器涂料</w:t>
            </w:r>
          </w:p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（含腻子）</w:t>
            </w:r>
          </w:p>
        </w:tc>
        <w:tc>
          <w:tcPr>
            <w:tcW w:w="795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聚氨酯类</w:t>
            </w:r>
          </w:p>
        </w:tc>
        <w:tc>
          <w:tcPr>
            <w:tcW w:w="1704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面漆[光泽≥80]单位值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795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1704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面漆[光泽＜80]单位值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≤650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795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1704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底漆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≤600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硝基类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≤700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醇酸类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≤450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不饱和聚酯类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≤420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水基清洗剂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半水基清洗剂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≤300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有机溶剂清洗剂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≤900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水基型胶粘剂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聚乙酸乙烯酯类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橡胶类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聚氨酯类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醋酸乙烯-乙烯共聚乳液类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丙烯酸酯类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其他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本体型胶粘剂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有机硅类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MS类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聚氨酯类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聚硫类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环氧树脂类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α-氰基丙烯酸类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≤20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热塑类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其他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溶剂型胶粘剂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氯丁橡胶类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≤600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苯乙烯-丁二烯-笨乙烯嵌段共聚物橡胶类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聚氨酯类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≤400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丙烯酸类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≤510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其他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≤400 g/L</w:t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8" w:line="360" w:lineRule="auto"/>
        <w:jc w:val="center"/>
        <w:rPr>
          <w:rFonts w:hint="default" w:ascii="Times New Roman" w:hAnsi="Times New Roman" w:eastAsia="宋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pacing w:val="13"/>
          <w:sz w:val="32"/>
          <w:szCs w:val="32"/>
          <w:lang w:val="en-US" w:eastAsia="zh-CN"/>
        </w:rPr>
        <w:t xml:space="preserve">表2  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13"/>
          <w:sz w:val="32"/>
          <w:szCs w:val="32"/>
        </w:rPr>
        <w:t>挥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9"/>
          <w:sz w:val="32"/>
          <w:szCs w:val="32"/>
        </w:rPr>
        <w:t>发性有机物排放浓度标准</w:t>
      </w:r>
    </w:p>
    <w:tbl>
      <w:tblPr>
        <w:tblStyle w:val="6"/>
        <w:tblW w:w="9334" w:type="dxa"/>
        <w:tblInd w:w="296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58"/>
        <w:gridCol w:w="1663"/>
        <w:gridCol w:w="1958"/>
        <w:gridCol w:w="1994"/>
        <w:gridCol w:w="2561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1158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4" w:line="240" w:lineRule="auto"/>
              <w:ind w:left="254" w:firstLine="0" w:firstLineChars="0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pacing w:val="5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排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4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放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261" w:firstLine="0" w:firstLineChars="0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pacing w:val="1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方式</w:t>
            </w:r>
          </w:p>
        </w:tc>
        <w:tc>
          <w:tcPr>
            <w:tcW w:w="1663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41" w:line="240" w:lineRule="auto"/>
              <w:ind w:left="502" w:right="141" w:firstLine="0" w:firstLineChars="0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pacing w:val="8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监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7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测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pacing w:val="7"/>
                <w:sz w:val="32"/>
                <w:szCs w:val="32"/>
              </w:rPr>
              <w:t>/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7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监控</w:t>
            </w: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6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位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5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置</w:t>
            </w:r>
          </w:p>
        </w:tc>
        <w:tc>
          <w:tcPr>
            <w:tcW w:w="1958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6" w:line="240" w:lineRule="auto"/>
              <w:ind w:left="180" w:firstLine="0" w:firstLineChars="0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pacing w:val="10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污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7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染物项目</w:t>
            </w:r>
          </w:p>
        </w:tc>
        <w:tc>
          <w:tcPr>
            <w:tcW w:w="1994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3" w:line="240" w:lineRule="auto"/>
              <w:ind w:left="310" w:right="309" w:firstLine="0" w:firstLineChars="0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pacing w:val="8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浓度限制</w:t>
            </w: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16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(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z w:val="32"/>
                <w:szCs w:val="32"/>
              </w:rPr>
              <w:t>mg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pacing w:val="16"/>
                <w:sz w:val="32"/>
                <w:szCs w:val="32"/>
              </w:rPr>
              <w:t>/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z w:val="32"/>
                <w:szCs w:val="32"/>
              </w:rPr>
              <w:t>m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FFFFFF"/>
                <w:spacing w:val="16"/>
                <w:position w:val="7"/>
                <w:sz w:val="32"/>
                <w:szCs w:val="32"/>
                <w:vertAlign w:val="superscript"/>
              </w:rPr>
              <w:t>3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16"/>
                <w:position w:val="7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16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)</w:t>
            </w:r>
          </w:p>
        </w:tc>
        <w:tc>
          <w:tcPr>
            <w:tcW w:w="2561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96" w:line="240" w:lineRule="auto"/>
              <w:ind w:left="913" w:firstLine="0" w:firstLineChars="0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pacing w:val="4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备注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158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ind w:left="294" w:right="15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32"/>
                <w:szCs w:val="32"/>
              </w:rPr>
              <w:t>无</w:t>
            </w:r>
            <w:r>
              <w:rPr>
                <w:rFonts w:hint="default" w:ascii="Times New Roman" w:hAnsi="Times New Roman" w:eastAsia="宋体" w:cs="Times New Roman"/>
                <w:spacing w:val="-5"/>
                <w:sz w:val="32"/>
                <w:szCs w:val="32"/>
              </w:rPr>
              <w:t>组织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5"/>
                <w:sz w:val="32"/>
                <w:szCs w:val="32"/>
              </w:rPr>
              <w:t>排</w:t>
            </w:r>
            <w:r>
              <w:rPr>
                <w:rFonts w:hint="default" w:ascii="Times New Roman" w:hAnsi="Times New Roman" w:eastAsia="宋体" w:cs="Times New Roman"/>
                <w:spacing w:val="-4"/>
                <w:sz w:val="32"/>
                <w:szCs w:val="32"/>
              </w:rPr>
              <w:t>放</w:t>
            </w:r>
          </w:p>
        </w:tc>
        <w:tc>
          <w:tcPr>
            <w:tcW w:w="1663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69" w:line="240" w:lineRule="auto"/>
              <w:ind w:left="683" w:right="266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企业厂房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外</w:t>
            </w:r>
          </w:p>
        </w:tc>
        <w:tc>
          <w:tcPr>
            <w:tcW w:w="1958" w:type="dxa"/>
            <w:vMerge w:val="restar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ind w:left="28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非甲烷总烃</w:t>
            </w:r>
          </w:p>
        </w:tc>
        <w:tc>
          <w:tcPr>
            <w:tcW w:w="1994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0" w:line="240" w:lineRule="auto"/>
              <w:ind w:left="981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6</w:t>
            </w:r>
          </w:p>
        </w:tc>
        <w:tc>
          <w:tcPr>
            <w:tcW w:w="2561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2" w:line="240" w:lineRule="auto"/>
              <w:ind w:left="345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8"/>
                <w:sz w:val="32"/>
                <w:szCs w:val="32"/>
              </w:rPr>
              <w:t>1</w:t>
            </w:r>
            <w:r>
              <w:rPr>
                <w:rFonts w:hint="default" w:ascii="Times New Roman" w:hAnsi="Times New Roman" w:eastAsia="宋体" w:cs="Times New Roman"/>
                <w:spacing w:val="-4"/>
                <w:sz w:val="32"/>
                <w:szCs w:val="32"/>
              </w:rPr>
              <w:t>小时平均浓度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15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663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95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99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0" w:line="240" w:lineRule="auto"/>
              <w:ind w:left="904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4"/>
                <w:sz w:val="32"/>
                <w:szCs w:val="32"/>
              </w:rPr>
              <w:t>2</w:t>
            </w: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0</w:t>
            </w:r>
          </w:p>
        </w:tc>
        <w:tc>
          <w:tcPr>
            <w:tcW w:w="25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3" w:line="240" w:lineRule="auto"/>
              <w:ind w:left="39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任意一</w:t>
            </w:r>
            <w:r>
              <w:rPr>
                <w:rFonts w:hint="default" w:ascii="Times New Roman" w:hAnsi="Times New Roman" w:eastAsia="宋体" w:cs="Times New Roman"/>
                <w:spacing w:val="-1"/>
                <w:sz w:val="32"/>
                <w:szCs w:val="32"/>
              </w:rPr>
              <w:t>次浓度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15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663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ind w:left="405" w:right="266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企业边界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4"/>
                <w:sz w:val="32"/>
                <w:szCs w:val="32"/>
              </w:rPr>
              <w:t>及</w:t>
            </w: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周边</w:t>
            </w:r>
          </w:p>
        </w:tc>
        <w:tc>
          <w:tcPr>
            <w:tcW w:w="195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3" w:line="240" w:lineRule="auto"/>
              <w:ind w:left="84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苯</w:t>
            </w:r>
          </w:p>
        </w:tc>
        <w:tc>
          <w:tcPr>
            <w:tcW w:w="199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1" w:line="240" w:lineRule="auto"/>
              <w:ind w:left="874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8"/>
                <w:sz w:val="32"/>
                <w:szCs w:val="32"/>
              </w:rPr>
              <w:t>0</w:t>
            </w:r>
            <w:r>
              <w:rPr>
                <w:rFonts w:hint="default" w:ascii="Times New Roman" w:hAnsi="Times New Roman" w:eastAsia="宋体" w:cs="Times New Roman"/>
                <w:spacing w:val="7"/>
                <w:sz w:val="32"/>
                <w:szCs w:val="32"/>
              </w:rPr>
              <w:t>.1</w:t>
            </w:r>
          </w:p>
        </w:tc>
        <w:tc>
          <w:tcPr>
            <w:tcW w:w="25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2" w:line="240" w:lineRule="auto"/>
              <w:ind w:left="1184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position w:val="2"/>
                <w:sz w:val="32"/>
                <w:szCs w:val="32"/>
              </w:rPr>
              <w:t>/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15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663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95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4" w:line="240" w:lineRule="auto"/>
              <w:ind w:left="561" w:right="269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8"/>
                <w:sz w:val="32"/>
                <w:szCs w:val="32"/>
              </w:rPr>
              <w:t>甲</w:t>
            </w:r>
            <w:r>
              <w:rPr>
                <w:rFonts w:hint="default" w:ascii="Times New Roman" w:hAnsi="Times New Roman" w:eastAsia="宋体" w:cs="Times New Roman"/>
                <w:spacing w:val="-6"/>
                <w:sz w:val="32"/>
                <w:szCs w:val="32"/>
              </w:rPr>
              <w:t>苯与二甲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5"/>
                <w:sz w:val="32"/>
                <w:szCs w:val="32"/>
              </w:rPr>
              <w:t>苯合计</w:t>
            </w:r>
          </w:p>
        </w:tc>
        <w:tc>
          <w:tcPr>
            <w:tcW w:w="199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8" w:line="240" w:lineRule="auto"/>
              <w:ind w:left="874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4"/>
                <w:sz w:val="32"/>
                <w:szCs w:val="32"/>
              </w:rPr>
              <w:t>0</w:t>
            </w: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.4</w:t>
            </w:r>
          </w:p>
        </w:tc>
        <w:tc>
          <w:tcPr>
            <w:tcW w:w="25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09" w:line="240" w:lineRule="auto"/>
              <w:ind w:left="1184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position w:val="2"/>
                <w:sz w:val="32"/>
                <w:szCs w:val="32"/>
              </w:rPr>
              <w:t>/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158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ind w:left="294" w:right="15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32"/>
                <w:szCs w:val="32"/>
              </w:rPr>
              <w:t>有</w:t>
            </w: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组织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5"/>
                <w:sz w:val="32"/>
                <w:szCs w:val="32"/>
              </w:rPr>
              <w:t>排</w:t>
            </w:r>
            <w:r>
              <w:rPr>
                <w:rFonts w:hint="default" w:ascii="Times New Roman" w:hAnsi="Times New Roman" w:eastAsia="宋体" w:cs="Times New Roman"/>
                <w:spacing w:val="-4"/>
                <w:sz w:val="32"/>
                <w:szCs w:val="32"/>
              </w:rPr>
              <w:t>放</w:t>
            </w:r>
          </w:p>
        </w:tc>
        <w:tc>
          <w:tcPr>
            <w:tcW w:w="1663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ind w:left="270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sz w:val="32"/>
                <w:szCs w:val="32"/>
              </w:rPr>
              <w:t>车</w:t>
            </w: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间或生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263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产设施排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40" w:lineRule="auto"/>
              <w:ind w:left="551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9"/>
                <w:sz w:val="32"/>
                <w:szCs w:val="32"/>
              </w:rPr>
              <w:t>气</w:t>
            </w:r>
            <w:r>
              <w:rPr>
                <w:rFonts w:hint="default" w:ascii="Times New Roman" w:hAnsi="Times New Roman" w:eastAsia="宋体" w:cs="Times New Roman"/>
                <w:spacing w:val="-7"/>
                <w:sz w:val="32"/>
                <w:szCs w:val="32"/>
              </w:rPr>
              <w:t>筒</w:t>
            </w:r>
          </w:p>
        </w:tc>
        <w:tc>
          <w:tcPr>
            <w:tcW w:w="195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5" w:line="240" w:lineRule="auto"/>
              <w:ind w:left="84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苯</w:t>
            </w:r>
          </w:p>
        </w:tc>
        <w:tc>
          <w:tcPr>
            <w:tcW w:w="199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3" w:line="240" w:lineRule="auto"/>
              <w:ind w:left="874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"/>
                <w:sz w:val="32"/>
                <w:szCs w:val="32"/>
              </w:rPr>
              <w:t>0.5</w:t>
            </w:r>
          </w:p>
        </w:tc>
        <w:tc>
          <w:tcPr>
            <w:tcW w:w="25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4" w:line="240" w:lineRule="auto"/>
              <w:ind w:left="21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6"/>
                <w:position w:val="3"/>
                <w:sz w:val="32"/>
                <w:szCs w:val="32"/>
              </w:rPr>
              <w:t>速率限值0.1 kg/h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15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663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95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4" w:line="240" w:lineRule="auto"/>
              <w:ind w:left="561" w:right="269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8"/>
                <w:sz w:val="32"/>
                <w:szCs w:val="32"/>
              </w:rPr>
              <w:t>甲</w:t>
            </w:r>
            <w:r>
              <w:rPr>
                <w:rFonts w:hint="default" w:ascii="Times New Roman" w:hAnsi="Times New Roman" w:eastAsia="宋体" w:cs="Times New Roman"/>
                <w:spacing w:val="-6"/>
                <w:sz w:val="32"/>
                <w:szCs w:val="32"/>
              </w:rPr>
              <w:t>苯与二甲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5"/>
                <w:sz w:val="32"/>
                <w:szCs w:val="32"/>
              </w:rPr>
              <w:t>苯合计</w:t>
            </w:r>
          </w:p>
        </w:tc>
        <w:tc>
          <w:tcPr>
            <w:tcW w:w="199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309" w:line="240" w:lineRule="auto"/>
              <w:ind w:left="986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8</w:t>
            </w:r>
          </w:p>
        </w:tc>
        <w:tc>
          <w:tcPr>
            <w:tcW w:w="25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11" w:line="240" w:lineRule="auto"/>
              <w:ind w:left="21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position w:val="3"/>
                <w:sz w:val="32"/>
                <w:szCs w:val="32"/>
              </w:rPr>
              <w:t xml:space="preserve">速率限值0.5 </w:t>
            </w:r>
            <w:r>
              <w:rPr>
                <w:rFonts w:hint="default" w:ascii="Times New Roman" w:hAnsi="Times New Roman" w:eastAsia="宋体" w:cs="Times New Roman"/>
                <w:position w:val="3"/>
                <w:sz w:val="32"/>
                <w:szCs w:val="32"/>
              </w:rPr>
              <w:t>kg/h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1158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663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  <w:tc>
          <w:tcPr>
            <w:tcW w:w="1958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46" w:line="240" w:lineRule="auto"/>
              <w:ind w:left="28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非甲烷总烃</w:t>
            </w:r>
          </w:p>
        </w:tc>
        <w:tc>
          <w:tcPr>
            <w:tcW w:w="199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4" w:line="240" w:lineRule="auto"/>
              <w:ind w:left="903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40</w:t>
            </w:r>
          </w:p>
        </w:tc>
        <w:tc>
          <w:tcPr>
            <w:tcW w:w="256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6" w:line="240" w:lineRule="auto"/>
              <w:ind w:left="21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1"/>
                <w:position w:val="3"/>
                <w:sz w:val="32"/>
                <w:szCs w:val="32"/>
              </w:rPr>
              <w:t xml:space="preserve">速率限值1.0 </w:t>
            </w:r>
            <w:r>
              <w:rPr>
                <w:rFonts w:hint="default" w:ascii="Times New Roman" w:hAnsi="Times New Roman" w:eastAsia="宋体" w:cs="Times New Roman"/>
                <w:position w:val="3"/>
                <w:sz w:val="32"/>
                <w:szCs w:val="32"/>
              </w:rPr>
              <w:t>kg/h</w:t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1170" w:right="1187" w:bottom="0" w:left="1076" w:header="0" w:footer="0" w:gutter="0"/>
          <w:cols w:space="720" w:num="1"/>
        </w:sectPr>
      </w:pPr>
    </w:p>
    <w:p>
      <w:pPr>
        <w:pStyle w:val="2"/>
        <w:bidi w:val="0"/>
        <w:rPr>
          <w:rFonts w:hint="default"/>
        </w:rPr>
      </w:pPr>
      <w:r>
        <w:rPr>
          <w:rFonts w:hint="default"/>
        </w:rPr>
        <w:t>3.  主要生产工艺与产排污环节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38" w:line="360" w:lineRule="auto"/>
        <w:ind w:firstLine="672" w:firstLineChars="20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8"/>
          <w:sz w:val="32"/>
          <w:szCs w:val="32"/>
          <w:lang w:val="en-US" w:eastAsia="zh-CN"/>
        </w:rPr>
        <w:t>家具制造业VOCs排放主要来自含VOCs原辅材料的储存、调配、转移输送，以及施胶（拼接、封边、贴皮等）、发泡、涂饰、流平、干燥、清洗等工序和含VOCs危险废物的储存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</w:rPr>
        <w:t>。</w:t>
      </w:r>
      <w:r>
        <w:rPr>
          <w:rFonts w:hint="default" w:ascii="Times New Roman" w:hAnsi="Times New Roman" w:eastAsia="宋体" w:cs="Times New Roman"/>
          <w:spacing w:val="11"/>
          <w:sz w:val="32"/>
          <w:szCs w:val="32"/>
        </w:rPr>
        <w:t>不同工序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1"/>
          <w:sz w:val="32"/>
          <w:szCs w:val="32"/>
        </w:rPr>
        <w:t>来源如下图所示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drawing>
          <wp:inline distT="0" distB="0" distL="114300" distR="114300">
            <wp:extent cx="5806440" cy="3449320"/>
            <wp:effectExtent l="0" t="0" r="0" b="1016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default" w:ascii="Times New Roman" w:hAnsi="Times New Roman" w:eastAsia="宋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32"/>
          <w:szCs w:val="32"/>
          <w:lang w:val="en-US" w:eastAsia="zh-CN"/>
        </w:rPr>
        <w:t xml:space="preserve">图1  </w:t>
      </w:r>
      <w:r>
        <w:rPr>
          <w:rFonts w:hint="default" w:ascii="Times New Roman" w:hAnsi="Times New Roman" w:eastAsia="宋体" w:cs="Times New Roman"/>
          <w:color w:val="auto"/>
          <w:sz w:val="32"/>
          <w:szCs w:val="32"/>
          <w:lang w:val="en-US" w:eastAsia="zh-CN"/>
        </w:rPr>
        <w:t>木质家具制造生产工艺流程与VOCs排放环节示意图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baseline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drawing>
          <wp:inline distT="0" distB="0" distL="114300" distR="114300">
            <wp:extent cx="5715000" cy="4251325"/>
            <wp:effectExtent l="0" t="0" r="0" b="63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default" w:ascii="Times New Roman" w:hAnsi="Times New Roman" w:eastAsia="宋体" w:cs="Times New Roman"/>
          <w:color w:val="1F497D" w:themeColor="text2"/>
          <w:sz w:val="32"/>
          <w:szCs w:val="32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auto"/>
          <w:sz w:val="32"/>
          <w:szCs w:val="32"/>
          <w:lang w:val="en-US" w:eastAsia="zh-CN"/>
        </w:rPr>
        <w:t xml:space="preserve">图2  </w:t>
      </w:r>
      <w:r>
        <w:rPr>
          <w:rFonts w:hint="default" w:ascii="Times New Roman" w:hAnsi="Times New Roman" w:eastAsia="宋体" w:cs="Times New Roman"/>
          <w:color w:val="auto"/>
          <w:sz w:val="32"/>
          <w:szCs w:val="32"/>
          <w:lang w:val="en-US" w:eastAsia="zh-CN"/>
        </w:rPr>
        <w:t>软体家具制造生产工艺流程与VOCs排放环节示意图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baseline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drawing>
          <wp:inline distT="0" distB="0" distL="114300" distR="114300">
            <wp:extent cx="5920740" cy="3242310"/>
            <wp:effectExtent l="0" t="0" r="7620" b="381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textAlignment w:val="baseline"/>
        <w:rPr>
          <w:rFonts w:hint="default" w:ascii="Times New Roman" w:hAnsi="Times New Roman" w:eastAsia="宋体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32"/>
          <w:szCs w:val="32"/>
          <w:lang w:val="en-US" w:eastAsia="zh-CN"/>
        </w:rPr>
        <w:t xml:space="preserve">图3  </w:t>
      </w:r>
      <w:r>
        <w:rPr>
          <w:rFonts w:hint="default" w:ascii="Times New Roman" w:hAnsi="Times New Roman" w:eastAsia="宋体" w:cs="Times New Roman"/>
          <w:color w:val="auto"/>
          <w:sz w:val="32"/>
          <w:szCs w:val="32"/>
          <w:lang w:val="en-US" w:eastAsia="zh-CN"/>
        </w:rPr>
        <w:t>金属家具制造生产工艺流程与VOCs排放环节示意图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jc w:val="both"/>
        <w:textAlignment w:val="baseline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sectPr>
          <w:pgSz w:w="11905" w:h="16837"/>
          <w:pgMar w:top="1254" w:right="809" w:bottom="0" w:left="1070" w:header="0" w:footer="0" w:gutter="0"/>
          <w:cols w:equalWidth="0" w:num="1">
            <w:col w:w="10026"/>
          </w:cols>
        </w:sectPr>
      </w:pPr>
    </w:p>
    <w:p>
      <w:pPr>
        <w:pStyle w:val="2"/>
        <w:bidi w:val="0"/>
        <w:rPr>
          <w:rFonts w:hint="default"/>
        </w:rPr>
      </w:pPr>
      <w:r>
        <w:rPr>
          <w:rFonts w:hint="default"/>
        </w:rPr>
        <w:t>4. VOCs物料管理与替代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8"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mc:AlternateContent>
          <mc:Choice Requires="wpg">
            <w:drawing>
              <wp:inline distT="0" distB="0" distL="114300" distR="114300">
                <wp:extent cx="6654800" cy="1238250"/>
                <wp:effectExtent l="0" t="0" r="5080" b="11430"/>
                <wp:docPr id="35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4800" cy="1238250"/>
                          <a:chOff x="0" y="0"/>
                          <a:chExt cx="10480" cy="2346"/>
                        </a:xfrm>
                      </wpg:grpSpPr>
                      <pic:pic xmlns:pic="http://schemas.openxmlformats.org/drawingml/2006/picture">
                        <pic:nvPicPr>
                          <pic:cNvPr id="32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382"/>
                            <a:ext cx="10480" cy="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80" y="0"/>
                            <a:ext cx="613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文本框 85"/>
                        <wps:cNvSpPr txBox="1"/>
                        <wps:spPr>
                          <a:xfrm>
                            <a:off x="149" y="104"/>
                            <a:ext cx="10177" cy="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227" w:lineRule="auto"/>
                                <w:ind w:left="297"/>
                                <w:rPr>
                                  <w:rFonts w:ascii="黑体" w:hAnsi="黑体" w:eastAsia="黑体" w:cs="黑体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FFFFFF"/>
                                  <w:sz w:val="37"/>
                                  <w:szCs w:val="37"/>
                                </w:rPr>
                                <w:t>VOCs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FFFFFF"/>
                                  <w:spacing w:val="12"/>
                                  <w:sz w:val="37"/>
                                  <w:szCs w:val="37"/>
                                  <w14:textOutline w14:w="6883" w14:cap="sq" w14:cmpd="sng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物料判定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FFFFFF"/>
                                  <w:spacing w:val="11"/>
                                  <w:sz w:val="37"/>
                                  <w:szCs w:val="37"/>
                                  <w14:textOutline w14:w="6883" w14:cap="sq" w14:cmpd="sng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：</w:t>
                              </w:r>
                            </w:p>
                            <w:p>
                              <w:pPr>
                                <w:spacing w:before="184" w:line="270" w:lineRule="auto"/>
                                <w:ind w:left="20" w:right="20" w:firstLine="710"/>
                                <w:rPr>
                                  <w:rFonts w:ascii="黑体" w:hAnsi="黑体" w:eastAsia="黑体" w:cs="黑体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sz w:val="35"/>
                                  <w:szCs w:val="35"/>
                                </w:rPr>
                                <w:t>VOCs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16"/>
                                  <w:sz w:val="35"/>
                                  <w:szCs w:val="35"/>
                                </w:rPr>
                                <w:t>质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8"/>
                                  <w:sz w:val="35"/>
                                  <w:szCs w:val="35"/>
                                </w:rPr>
                                <w:t>量占比大于等于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pacing w:val="8"/>
                                  <w:sz w:val="35"/>
                                  <w:szCs w:val="35"/>
                                </w:rPr>
                                <w:t>10%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8"/>
                                  <w:sz w:val="35"/>
                                  <w:szCs w:val="35"/>
                                </w:rPr>
                                <w:t>的物料，以及有机聚合物材料。</w:t>
                              </w:r>
                              <w:r>
                                <w:rPr>
                                  <w:rFonts w:ascii="黑体" w:hAnsi="黑体" w:eastAsia="黑体" w:cs="黑体"/>
                                  <w:sz w:val="35"/>
                                  <w:szCs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19"/>
                                  <w:sz w:val="35"/>
                                  <w:szCs w:val="35"/>
                                </w:rPr>
                                <w:t>本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10"/>
                                  <w:sz w:val="35"/>
                                  <w:szCs w:val="35"/>
                                </w:rPr>
                                <w:t>行业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sz w:val="35"/>
                                  <w:szCs w:val="35"/>
                                </w:rPr>
                                <w:t>VOCs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10"/>
                                  <w:sz w:val="35"/>
                                  <w:szCs w:val="35"/>
                                </w:rPr>
                                <w:t>物料主要有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spacing w:val="10"/>
                                  <w:sz w:val="35"/>
                                  <w:szCs w:val="35"/>
                                  <w:lang w:val="en-US" w:eastAsia="zh-CN"/>
                                </w:rPr>
                                <w:t>涂料、清洗剂、胶粘剂等</w:t>
                              </w:r>
                              <w:r>
                                <w:rPr>
                                  <w:rFonts w:ascii="黑体" w:hAnsi="黑体" w:eastAsia="黑体" w:cs="黑体"/>
                                  <w:spacing w:val="8"/>
                                  <w:sz w:val="35"/>
                                  <w:szCs w:val="35"/>
                                </w:rPr>
                                <w:t>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2" o:spid="_x0000_s1026" o:spt="203" style="height:97.5pt;width:524pt;" coordsize="10480,2346" o:gfxdata="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">
                <o:lock v:ext="edit" aspectratio="f"/>
                <v:shape id="图片 83" o:spid="_x0000_s1026" o:spt="75" type="#_x0000_t75" style="position:absolute;left:0;top:382;height:1963;width:10480;" filled="f" o:preferrelative="t" stroked="f" coordsize="21600,21600" o:gfxdata="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CKD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t"/>
                </v:shape>
                <v:shape id="图片 84" o:spid="_x0000_s1026" o:spt="75" type="#_x0000_t75" style="position:absolute;left:280;top:0;height:645;width:6132;" filled="f" o:preferrelative="t" stroked="f" coordsize="21600,21600" o:gfxdata="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Cyf&#10;9M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" o:title=""/>
                  <o:lock v:ext="edit" aspectratio="t"/>
                </v:shape>
                <v:shape id="文本框 85" o:spid="_x0000_s1026" o:spt="202" type="#_x0000_t202" style="position:absolute;left:149;top:104;height:2215;width:10177;" filled="f" stroked="f" coordsize="21600,21600" o:gfxdata="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oSr2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27" w:lineRule="auto"/>
                          <w:ind w:left="297"/>
                          <w:rPr>
                            <w:rFonts w:ascii="黑体" w:hAnsi="黑体" w:eastAsia="黑体" w:cs="黑体"/>
                            <w:sz w:val="37"/>
                            <w:szCs w:val="37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FFFFFF"/>
                            <w:sz w:val="37"/>
                            <w:szCs w:val="37"/>
                          </w:rPr>
                          <w:t>VOCs</w:t>
                        </w:r>
                        <w:r>
                          <w:rPr>
                            <w:rFonts w:ascii="黑体" w:hAnsi="黑体" w:eastAsia="黑体" w:cs="黑体"/>
                            <w:color w:val="FFFFFF"/>
                            <w:spacing w:val="12"/>
                            <w:sz w:val="37"/>
                            <w:szCs w:val="37"/>
                            <w14:textOutline w14:w="6883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物料判定</w:t>
                        </w:r>
                        <w:r>
                          <w:rPr>
                            <w:rFonts w:ascii="黑体" w:hAnsi="黑体" w:eastAsia="黑体" w:cs="黑体"/>
                            <w:color w:val="FFFFFF"/>
                            <w:spacing w:val="11"/>
                            <w:sz w:val="37"/>
                            <w:szCs w:val="37"/>
                            <w14:textOutline w14:w="6883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：</w:t>
                        </w:r>
                      </w:p>
                      <w:p>
                        <w:pPr>
                          <w:spacing w:before="184" w:line="270" w:lineRule="auto"/>
                          <w:ind w:left="20" w:right="20" w:firstLine="710"/>
                          <w:rPr>
                            <w:rFonts w:ascii="黑体" w:hAnsi="黑体" w:eastAsia="黑体" w:cs="黑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sz w:val="35"/>
                            <w:szCs w:val="35"/>
                          </w:rPr>
                          <w:t>VOCs</w:t>
                        </w:r>
                        <w:r>
                          <w:rPr>
                            <w:rFonts w:ascii="黑体" w:hAnsi="黑体" w:eastAsia="黑体" w:cs="黑体"/>
                            <w:spacing w:val="16"/>
                            <w:sz w:val="35"/>
                            <w:szCs w:val="35"/>
                          </w:rPr>
                          <w:t>质</w:t>
                        </w:r>
                        <w:r>
                          <w:rPr>
                            <w:rFonts w:ascii="黑体" w:hAnsi="黑体" w:eastAsia="黑体" w:cs="黑体"/>
                            <w:spacing w:val="8"/>
                            <w:sz w:val="35"/>
                            <w:szCs w:val="35"/>
                          </w:rPr>
                          <w:t>量占比大于等于</w:t>
                        </w:r>
                        <w:r>
                          <w:rPr>
                            <w:rFonts w:ascii="Times New Roman" w:hAnsi="Times New Roman" w:eastAsia="Times New Roman" w:cs="Times New Roman"/>
                            <w:spacing w:val="8"/>
                            <w:sz w:val="35"/>
                            <w:szCs w:val="35"/>
                          </w:rPr>
                          <w:t>10%</w:t>
                        </w:r>
                        <w:r>
                          <w:rPr>
                            <w:rFonts w:ascii="黑体" w:hAnsi="黑体" w:eastAsia="黑体" w:cs="黑体"/>
                            <w:spacing w:val="8"/>
                            <w:sz w:val="35"/>
                            <w:szCs w:val="35"/>
                          </w:rPr>
                          <w:t>的物料，以及有机聚合物材料。</w:t>
                        </w:r>
                        <w:r>
                          <w:rPr>
                            <w:rFonts w:ascii="黑体" w:hAnsi="黑体" w:eastAsia="黑体" w:cs="黑体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ascii="黑体" w:hAnsi="黑体" w:eastAsia="黑体" w:cs="黑体"/>
                            <w:spacing w:val="19"/>
                            <w:sz w:val="35"/>
                            <w:szCs w:val="35"/>
                          </w:rPr>
                          <w:t>本</w:t>
                        </w:r>
                        <w:r>
                          <w:rPr>
                            <w:rFonts w:ascii="黑体" w:hAnsi="黑体" w:eastAsia="黑体" w:cs="黑体"/>
                            <w:spacing w:val="10"/>
                            <w:sz w:val="35"/>
                            <w:szCs w:val="35"/>
                          </w:rPr>
                          <w:t>行业</w:t>
                        </w:r>
                        <w:r>
                          <w:rPr>
                            <w:rFonts w:ascii="Times New Roman" w:hAnsi="Times New Roman" w:eastAsia="Times New Roman" w:cs="Times New Roman"/>
                            <w:sz w:val="35"/>
                            <w:szCs w:val="35"/>
                          </w:rPr>
                          <w:t>VOCs</w:t>
                        </w:r>
                        <w:r>
                          <w:rPr>
                            <w:rFonts w:ascii="黑体" w:hAnsi="黑体" w:eastAsia="黑体" w:cs="黑体"/>
                            <w:spacing w:val="10"/>
                            <w:sz w:val="35"/>
                            <w:szCs w:val="35"/>
                          </w:rPr>
                          <w:t>物料主要有</w:t>
                        </w:r>
                        <w:r>
                          <w:rPr>
                            <w:rFonts w:hint="eastAsia" w:ascii="黑体" w:hAnsi="黑体" w:eastAsia="黑体" w:cs="黑体"/>
                            <w:spacing w:val="10"/>
                            <w:sz w:val="35"/>
                            <w:szCs w:val="35"/>
                            <w:lang w:val="en-US" w:eastAsia="zh-CN"/>
                          </w:rPr>
                          <w:t>涂料、清洗剂、胶粘剂等</w:t>
                        </w:r>
                        <w:r>
                          <w:rPr>
                            <w:rFonts w:ascii="黑体" w:hAnsi="黑体" w:eastAsia="黑体" w:cs="黑体"/>
                            <w:spacing w:val="8"/>
                            <w:sz w:val="35"/>
                            <w:szCs w:val="35"/>
                          </w:rPr>
                          <w:t>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3"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pict>
          <v:group id="_x0000_s1053" o:spid="_x0000_s1053" o:spt="203" style="height:145.8pt;width:524pt;" coordsize="10480,2916">
            <o:lock v:ext="edit"/>
            <v:shape id="_x0000_s1054" o:spid="_x0000_s1054" o:spt="75" type="#_x0000_t75" style="position:absolute;left:0;top:0;height:2916;width:10480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55" o:spid="_x0000_s1055" o:spt="202" type="#_x0000_t202" style="position:absolute;left:-20;top:-20;height:3018;width:1052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3" w:line="228" w:lineRule="auto"/>
                      <w:ind w:left="467"/>
                      <w:rPr>
                        <w:rFonts w:ascii="黑体" w:hAnsi="黑体" w:eastAsia="黑体" w:cs="黑体"/>
                        <w:sz w:val="37"/>
                        <w:szCs w:val="37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z w:val="37"/>
                        <w:szCs w:val="37"/>
                      </w:rPr>
                      <w:t>VOCs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2"/>
                        <w:sz w:val="37"/>
                        <w:szCs w:val="37"/>
                        <w14:textOutline w14:w="688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含量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1"/>
                        <w:sz w:val="37"/>
                        <w:szCs w:val="37"/>
                        <w14:textOutline w14:w="6883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：</w:t>
                    </w:r>
                  </w:p>
                  <w:p>
                    <w:pPr>
                      <w:spacing w:before="308" w:line="226" w:lineRule="auto"/>
                      <w:ind w:left="191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0070C0"/>
                        <w:spacing w:val="10"/>
                        <w:sz w:val="35"/>
                        <w:szCs w:val="35"/>
                        <w14:textOutline w14:w="653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标准：</w:t>
                    </w:r>
                    <w:r>
                      <w:rPr>
                        <w:rFonts w:ascii="Times New Roman" w:hAnsi="Times New Roman" w:eastAsia="Times New Roman" w:cs="Times New Roman"/>
                        <w:sz w:val="35"/>
                        <w:szCs w:val="35"/>
                      </w:rPr>
                      <w:t>VOCs</w:t>
                    </w:r>
                    <w:r>
                      <w:rPr>
                        <w:rFonts w:ascii="黑体" w:hAnsi="黑体" w:eastAsia="黑体" w:cs="黑体"/>
                        <w:spacing w:val="10"/>
                        <w:sz w:val="35"/>
                        <w:szCs w:val="35"/>
                      </w:rPr>
                      <w:t>含量符合国家或地方要求 (见本手册第</w:t>
                    </w:r>
                    <w:r>
                      <w:rPr>
                        <w:rFonts w:ascii="Times New Roman" w:hAnsi="Times New Roman" w:eastAsia="Times New Roman" w:cs="Times New Roman"/>
                        <w:spacing w:val="10"/>
                        <w:sz w:val="35"/>
                        <w:szCs w:val="35"/>
                      </w:rPr>
                      <w:t>2</w:t>
                    </w:r>
                    <w:r>
                      <w:rPr>
                        <w:rFonts w:ascii="黑体" w:hAnsi="黑体" w:eastAsia="黑体" w:cs="黑体"/>
                        <w:spacing w:val="10"/>
                        <w:sz w:val="35"/>
                        <w:szCs w:val="35"/>
                      </w:rPr>
                      <w:t>部分</w:t>
                    </w:r>
                    <w:r>
                      <w:rPr>
                        <w:rFonts w:ascii="黑体" w:hAnsi="黑体" w:eastAsia="黑体" w:cs="黑体"/>
                        <w:spacing w:val="8"/>
                        <w:sz w:val="35"/>
                        <w:szCs w:val="35"/>
                      </w:rPr>
                      <w:t>)</w:t>
                    </w:r>
                  </w:p>
                  <w:p>
                    <w:pPr>
                      <w:spacing w:before="86" w:line="258" w:lineRule="auto"/>
                      <w:ind w:left="200" w:right="255" w:hanging="4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0070C0"/>
                        <w:spacing w:val="21"/>
                        <w:sz w:val="35"/>
                        <w:szCs w:val="35"/>
                        <w14:textOutline w14:w="653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物</w:t>
                    </w:r>
                    <w:r>
                      <w:rPr>
                        <w:rFonts w:ascii="黑体" w:hAnsi="黑体" w:eastAsia="黑体" w:cs="黑体"/>
                        <w:color w:val="0070C0"/>
                        <w:spacing w:val="13"/>
                        <w:sz w:val="35"/>
                        <w:szCs w:val="35"/>
                        <w14:textOutline w14:w="653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料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0070C0"/>
                        <w:sz w:val="35"/>
                        <w:szCs w:val="35"/>
                      </w:rPr>
                      <w:t>VOCs</w:t>
                    </w:r>
                    <w:r>
                      <w:rPr>
                        <w:rFonts w:ascii="黑体" w:hAnsi="黑体" w:eastAsia="黑体" w:cs="黑体"/>
                        <w:color w:val="0070C0"/>
                        <w:spacing w:val="13"/>
                        <w:sz w:val="35"/>
                        <w:szCs w:val="35"/>
                        <w14:textOutline w14:w="6537" w14:cap="sq" w14:cmpd="sng">
                          <w14:solidFill>
                            <w14:srgbClr w14:val="0070C0"/>
                          </w14:solidFill>
                          <w14:prstDash w14:val="solid"/>
                          <w14:bevel/>
                        </w14:textOutline>
                      </w:rPr>
                      <w:t>含量判断：</w:t>
                    </w:r>
                    <w:r>
                      <w:rPr>
                        <w:rFonts w:ascii="黑体" w:hAnsi="黑体" w:eastAsia="黑体" w:cs="黑体"/>
                        <w:spacing w:val="13"/>
                        <w:sz w:val="35"/>
                        <w:szCs w:val="35"/>
                      </w:rPr>
                      <w:t>企业应供应商索要具有</w:t>
                    </w:r>
                    <w:r>
                      <w:rPr>
                        <w:rFonts w:ascii="Times New Roman" w:hAnsi="Times New Roman" w:eastAsia="Times New Roman" w:cs="Times New Roman"/>
                        <w:sz w:val="35"/>
                        <w:szCs w:val="35"/>
                      </w:rPr>
                      <w:t>CMA</w:t>
                    </w:r>
                    <w:r>
                      <w:rPr>
                        <w:rFonts w:ascii="黑体" w:hAnsi="黑体" w:eastAsia="黑体" w:cs="黑体"/>
                        <w:spacing w:val="13"/>
                        <w:sz w:val="35"/>
                        <w:szCs w:val="35"/>
                      </w:rPr>
                      <w:t>和</w:t>
                    </w:r>
                    <w:r>
                      <w:rPr>
                        <w:rFonts w:ascii="Times New Roman" w:hAnsi="Times New Roman" w:eastAsia="Times New Roman" w:cs="Times New Roman"/>
                        <w:sz w:val="35"/>
                        <w:szCs w:val="35"/>
                      </w:rPr>
                      <w:t>CNAS</w:t>
                    </w:r>
                    <w:r>
                      <w:rPr>
                        <w:rFonts w:ascii="黑体" w:hAnsi="黑体" w:eastAsia="黑体" w:cs="黑体"/>
                        <w:spacing w:val="13"/>
                        <w:sz w:val="35"/>
                        <w:szCs w:val="35"/>
                      </w:rPr>
                      <w:t>资质</w:t>
                    </w:r>
                    <w:r>
                      <w:rPr>
                        <w:rFonts w:ascii="黑体" w:hAnsi="黑体" w:eastAsia="黑体" w:cs="黑体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18"/>
                        <w:sz w:val="35"/>
                        <w:szCs w:val="35"/>
                      </w:rPr>
                      <w:t>的</w:t>
                    </w:r>
                    <w:r>
                      <w:rPr>
                        <w:rFonts w:ascii="黑体" w:hAnsi="黑体" w:eastAsia="黑体" w:cs="黑体"/>
                        <w:spacing w:val="11"/>
                        <w:sz w:val="35"/>
                        <w:szCs w:val="35"/>
                      </w:rPr>
                      <w:t>第</w:t>
                    </w:r>
                    <w:r>
                      <w:rPr>
                        <w:rFonts w:ascii="黑体" w:hAnsi="黑体" w:eastAsia="黑体" w:cs="黑体"/>
                        <w:spacing w:val="9"/>
                        <w:sz w:val="35"/>
                        <w:szCs w:val="35"/>
                      </w:rPr>
                      <w:t>三方检测机构出具的检测报告，无检测报告的根据化学品安</w:t>
                    </w:r>
                    <w:r>
                      <w:rPr>
                        <w:rFonts w:ascii="黑体" w:hAnsi="黑体" w:eastAsia="黑体" w:cs="黑体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13"/>
                        <w:sz w:val="35"/>
                        <w:szCs w:val="35"/>
                      </w:rPr>
                      <w:t>全</w:t>
                    </w:r>
                    <w:r>
                      <w:rPr>
                        <w:rFonts w:ascii="黑体" w:hAnsi="黑体" w:eastAsia="黑体" w:cs="黑体"/>
                        <w:spacing w:val="8"/>
                        <w:sz w:val="35"/>
                        <w:szCs w:val="35"/>
                      </w:rPr>
                      <w:t>技术说明书 (</w:t>
                    </w:r>
                    <w:r>
                      <w:rPr>
                        <w:rFonts w:ascii="Times New Roman" w:hAnsi="Times New Roman" w:eastAsia="Times New Roman" w:cs="Times New Roman"/>
                        <w:sz w:val="35"/>
                        <w:szCs w:val="35"/>
                      </w:rPr>
                      <w:t>MSDS</w:t>
                    </w:r>
                    <w:r>
                      <w:rPr>
                        <w:rFonts w:ascii="黑体" w:hAnsi="黑体" w:eastAsia="黑体" w:cs="黑体"/>
                        <w:spacing w:val="8"/>
                        <w:sz w:val="35"/>
                        <w:szCs w:val="35"/>
                      </w:rPr>
                      <w:t>) 判断。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tbl>
      <w:tblPr>
        <w:tblStyle w:val="6"/>
        <w:tblW w:w="10459" w:type="dxa"/>
        <w:tblInd w:w="34" w:type="dxa"/>
        <w:tblBorders>
          <w:top w:val="single" w:color="9DC3E6" w:sz="8" w:space="0"/>
          <w:left w:val="single" w:color="9DC3E6" w:sz="8" w:space="0"/>
          <w:bottom w:val="single" w:color="9DC3E6" w:sz="8" w:space="0"/>
          <w:right w:val="single" w:color="9DC3E6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9"/>
      </w:tblGrid>
      <w:tr>
        <w:tblPrEx>
          <w:tblBorders>
            <w:top w:val="single" w:color="9DC3E6" w:sz="8" w:space="0"/>
            <w:left w:val="single" w:color="9DC3E6" w:sz="8" w:space="0"/>
            <w:bottom w:val="single" w:color="9DC3E6" w:sz="8" w:space="0"/>
            <w:right w:val="single" w:color="9DC3E6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6" w:hRule="atLeast"/>
        </w:trPr>
        <w:tc>
          <w:tcPr>
            <w:tcW w:w="1045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textAlignment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pict>
                <v:group id="_x0000_s1056" o:spid="_x0000_s1056" o:spt="203" style="height:32.3pt;width:306.6pt;" coordsize="6132,645">
                  <o:lock v:ext="edit"/>
                  <v:shape id="_x0000_s1057" o:spid="_x0000_s1057" o:spt="75" type="#_x0000_t75" style="position:absolute;left:0;top:0;height:645;width:6132;" filled="f" stroked="f" coordsize="21600,21600">
                    <v:path/>
                    <v:fill on="f" focussize="0,0"/>
                    <v:stroke on="f"/>
                    <v:imagedata r:id="rId12" o:title=""/>
                    <o:lock v:ext="edit" aspectratio="t"/>
                  </v:shape>
                  <v:shape id="_x0000_s1058" o:spid="_x0000_s1058" o:spt="202" type="#_x0000_t202" style="position:absolute;left:-20;top:-20;height:755;width:6172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44" w:line="226" w:lineRule="auto"/>
                            <w:ind w:left="187"/>
                            <w:rPr>
                              <w:rFonts w:hint="default" w:ascii="Times New Roman" w:hAnsi="Times New Roman" w:eastAsia="宋体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default" w:ascii="Times New Roman" w:hAnsi="Times New Roman" w:eastAsia="宋体" w:cs="Times New Roman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VOCs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color w:val="FFFFFF"/>
                              <w:spacing w:val="12"/>
                              <w:sz w:val="32"/>
                              <w:szCs w:val="32"/>
                              <w14:textOutline w14:w="6883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储存与输送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color w:val="FFFFFF"/>
                              <w:spacing w:val="11"/>
                              <w:sz w:val="32"/>
                              <w:szCs w:val="32"/>
                              <w14:textOutline w14:w="6883" w14:cap="sq" w14:cmpd="sng">
                                <w14:solidFill>
                                  <w14:srgbClr w14:val="FFFFFF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：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1" w:line="360" w:lineRule="auto"/>
              <w:ind w:right="301" w:firstLine="342" w:firstLineChars="100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1"/>
                <w:sz w:val="32"/>
                <w:szCs w:val="32"/>
              </w:rPr>
              <w:t>•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</w:rPr>
              <w:t xml:space="preserve">   盛装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VOCs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</w:rPr>
              <w:t>物料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  <w:lang w:eastAsia="zh-CN"/>
              </w:rPr>
              <w:t>（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  <w:lang w:val="en-US" w:eastAsia="zh-CN"/>
              </w:rPr>
              <w:t>涂料、固化剂、稀释剂、胶粘剂、清洗剂等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  <w:lang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</w:rPr>
              <w:t>的容器或包装袋在非取用状态时需要加盖、封</w:t>
            </w:r>
            <w:r>
              <w:rPr>
                <w:rFonts w:hint="default" w:ascii="Times New Roman" w:hAnsi="Times New Roman" w:eastAsia="宋体" w:cs="Times New Roman"/>
                <w:spacing w:val="1"/>
                <w:sz w:val="32"/>
                <w:szCs w:val="32"/>
              </w:rPr>
              <w:t>口、保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持密闭；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73" w:line="360" w:lineRule="auto"/>
              <w:ind w:firstLine="356" w:firstLineChars="100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8"/>
                <w:sz w:val="32"/>
                <w:szCs w:val="32"/>
              </w:rPr>
              <w:t xml:space="preserve">• </w:t>
            </w:r>
            <w:r>
              <w:rPr>
                <w:rFonts w:hint="default" w:ascii="Times New Roman" w:hAnsi="Times New Roman" w:eastAsia="宋体" w:cs="Times New Roman"/>
                <w:spacing w:val="9"/>
                <w:sz w:val="32"/>
                <w:szCs w:val="32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  <w:lang w:val="en-US" w:eastAsia="zh-CN"/>
              </w:rPr>
              <w:t>盛装过VOCs物料的容器或包装袋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</w:rPr>
              <w:t>需要加盖、封口、保持密闭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4" w:line="360" w:lineRule="auto"/>
              <w:ind w:right="356" w:firstLine="342" w:firstLineChars="100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1"/>
                <w:sz w:val="32"/>
                <w:szCs w:val="32"/>
              </w:rPr>
              <w:t>•</w:t>
            </w:r>
            <w:r>
              <w:rPr>
                <w:rFonts w:hint="default" w:ascii="Times New Roman" w:hAnsi="Times New Roman" w:eastAsia="宋体" w:cs="Times New Roman"/>
                <w:spacing w:val="8"/>
                <w:sz w:val="32"/>
                <w:szCs w:val="32"/>
              </w:rPr>
              <w:t xml:space="preserve">   盛装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VOCs</w:t>
            </w:r>
            <w:r>
              <w:rPr>
                <w:rFonts w:hint="default" w:ascii="Times New Roman" w:hAnsi="Times New Roman" w:eastAsia="宋体" w:cs="Times New Roman"/>
                <w:spacing w:val="8"/>
                <w:sz w:val="32"/>
                <w:szCs w:val="32"/>
              </w:rPr>
              <w:t>物料的容器或包装袋是否存放于室内，或有雨棚、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15"/>
                <w:sz w:val="32"/>
                <w:szCs w:val="32"/>
              </w:rPr>
              <w:t>遮</w:t>
            </w:r>
            <w:r>
              <w:rPr>
                <w:rFonts w:hint="default" w:ascii="Times New Roman" w:hAnsi="Times New Roman" w:eastAsia="宋体" w:cs="Times New Roman"/>
                <w:spacing w:val="8"/>
                <w:sz w:val="32"/>
                <w:szCs w:val="32"/>
              </w:rPr>
              <w:t>阳和防渗设施的专用场地；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2" w:line="360" w:lineRule="auto"/>
              <w:ind w:firstLine="356" w:firstLineChars="100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8"/>
                <w:sz w:val="32"/>
                <w:szCs w:val="32"/>
              </w:rPr>
              <w:t>•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9"/>
                <w:sz w:val="32"/>
                <w:szCs w:val="32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VOCs</w:t>
            </w:r>
            <w:r>
              <w:rPr>
                <w:rFonts w:hint="default" w:ascii="Times New Roman" w:hAnsi="Times New Roman" w:eastAsia="宋体" w:cs="Times New Roman"/>
                <w:spacing w:val="9"/>
                <w:sz w:val="32"/>
                <w:szCs w:val="32"/>
              </w:rPr>
              <w:t>物料储库、料仓是否为密闭空间。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87" w:line="360" w:lineRule="auto"/>
              <w:ind w:firstLine="356" w:firstLineChars="100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8"/>
                <w:sz w:val="32"/>
                <w:szCs w:val="32"/>
              </w:rPr>
              <w:t>•</w:t>
            </w:r>
            <w:r>
              <w:rPr>
                <w:rFonts w:hint="default" w:ascii="Times New Roman" w:hAnsi="Times New Roman" w:eastAsia="宋体" w:cs="Times New Roman"/>
                <w:spacing w:val="9"/>
                <w:sz w:val="32"/>
                <w:szCs w:val="32"/>
              </w:rPr>
              <w:t xml:space="preserve">   液态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VOCs</w:t>
            </w:r>
            <w:r>
              <w:rPr>
                <w:rFonts w:hint="default" w:ascii="Times New Roman" w:hAnsi="Times New Roman" w:eastAsia="宋体" w:cs="Times New Roman"/>
                <w:spacing w:val="9"/>
                <w:sz w:val="32"/>
                <w:szCs w:val="32"/>
              </w:rPr>
              <w:t>物料应采用密闭管道输送；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05" w:line="360" w:lineRule="auto"/>
              <w:ind w:firstLine="342" w:firstLineChars="100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1"/>
                <w:sz w:val="32"/>
                <w:szCs w:val="32"/>
              </w:rPr>
              <w:t>•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pacing w:val="9"/>
                <w:sz w:val="32"/>
                <w:szCs w:val="32"/>
              </w:rPr>
              <w:t>液态</w:t>
            </w:r>
            <w:r>
              <w:rPr>
                <w:rFonts w:hint="default" w:ascii="Times New Roman" w:hAnsi="Times New Roman" w:eastAsia="宋体" w:cs="Times New Roman"/>
                <w:spacing w:val="10"/>
                <w:sz w:val="32"/>
                <w:szCs w:val="32"/>
              </w:rPr>
              <w:t>VOCs物料应采用密闭管道输送，采用非管道输送方式转移液态VOCs物料时，应采用密闭容器、罐车；粉状、粒状 VOCs 物料应采用气力输送设备、管状带式输送机、螺旋输送机等密闭输送方式，或者采用密闭的包装袋、容器或罐车进行物料转移。</w:t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939" w:right="433" w:bottom="0" w:left="967" w:header="0" w:footer="0" w:gutter="0"/>
          <w:cols w:space="720" w:num="1"/>
        </w:sect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spacing w:val="11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mc:AlternateContent>
          <mc:Choice Requires="wpg">
            <w:drawing>
              <wp:inline distT="0" distB="0" distL="114300" distR="114300">
                <wp:extent cx="3893820" cy="410210"/>
                <wp:effectExtent l="12700" t="0" r="25400" b="3429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3820" cy="410210"/>
                          <a:chOff x="0" y="0"/>
                          <a:chExt cx="6132" cy="645"/>
                        </a:xfrm>
                      </wpg:grpSpPr>
                      <pic:pic xmlns:pic="http://schemas.openxmlformats.org/drawingml/2006/picture">
                        <pic:nvPicPr>
                          <pic:cNvPr id="15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-20" y="-20"/>
                            <a:ext cx="6172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 w:line="226" w:lineRule="auto"/>
                                <w:ind w:left="187"/>
                                <w:rPr>
                                  <w:rFonts w:hint="default" w:ascii="Times New Roman" w:hAnsi="Times New Roman" w:eastAsia="宋体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VOCs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 w:eastAsia="zh-CN"/>
                                </w:rPr>
                                <w:t>原辅料替代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color w:val="FFFFFF"/>
                                  <w:spacing w:val="11"/>
                                  <w:sz w:val="32"/>
                                  <w:szCs w:val="32"/>
                                  <w14:textOutline w14:w="6883" w14:cap="sq" w14:cmpd="sng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：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32.3pt;width:306.6pt;" coordsize="6132,645" o:gfxdata="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">
                <o:lock v:ext="edit" aspectratio="f"/>
                <v:shape id="图片 69" o:spid="_x0000_s1026" o:spt="75" type="#_x0000_t75" style="position:absolute;left:0;top:0;height:645;width:6132;" filled="f" o:preferrelative="t" stroked="f" coordsize="21600,21600" o:gfxdata="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ArZ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202" type="#_x0000_t202" style="position:absolute;left:-20;top:-20;height:755;width:6172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 w:line="226" w:lineRule="auto"/>
                          <w:ind w:left="187"/>
                          <w:rPr>
                            <w:rFonts w:hint="default" w:ascii="Times New Roman" w:hAnsi="Times New Roman" w:eastAsia="宋体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VOCs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FFFFFF"/>
                            <w:sz w:val="32"/>
                            <w:szCs w:val="32"/>
                            <w:lang w:val="en-US" w:eastAsia="zh-CN"/>
                          </w:rPr>
                          <w:t>原辅料替代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color w:val="FFFFFF"/>
                            <w:spacing w:val="11"/>
                            <w:sz w:val="32"/>
                            <w:szCs w:val="32"/>
                            <w14:textOutline w14:w="6883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：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3" w:line="360" w:lineRule="auto"/>
        <w:ind w:left="169" w:right="426" w:firstLine="684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1"/>
          <w:sz w:val="32"/>
          <w:szCs w:val="32"/>
        </w:rPr>
        <w:t>鼓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</w:rPr>
        <w:t>励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  <w:lang w:val="en-US" w:eastAsia="zh-CN"/>
        </w:rPr>
        <w:t>木质家具制造推广使用水性、辐射固化、粉末等低VOCs含量涂料；金属家具制造推广使用粉末等低VOCs含量涂料；软体家具制造推广使用水基型低VOCs含量胶粘剂。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  <w:lang w:val="en-US" w:eastAsia="zh-CN"/>
        </w:rPr>
        <w:t>家具制造业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低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含量原辅料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  <w:lang w:val="en-US" w:eastAsia="zh-CN"/>
        </w:rPr>
        <w:t>VOCs含量限值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 xml:space="preserve"> (见下表)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>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9" w:line="360" w:lineRule="auto"/>
        <w:ind w:firstLine="643" w:firstLineChars="200"/>
        <w:jc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2"/>
          <w:szCs w:val="32"/>
          <w:lang w:val="en-US" w:eastAsia="zh-CN"/>
        </w:rPr>
        <w:t xml:space="preserve">表3  </w:t>
      </w:r>
      <w:r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  <w:lang w:val="en-US" w:eastAsia="zh-CN"/>
        </w:rPr>
        <w:t>家具制造业低VOCs含量原辅材料</w:t>
      </w:r>
      <w:r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10"/>
          <w:sz w:val="32"/>
          <w:szCs w:val="32"/>
        </w:rPr>
        <w:t>含量限值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3"/>
        <w:gridCol w:w="2533"/>
        <w:gridCol w:w="2533"/>
        <w:gridCol w:w="25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FFFF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原辅材料类别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FFFF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主要产品类型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FFFFFF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限量值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粉末涂料</w:t>
            </w:r>
          </w:p>
        </w:tc>
        <w:tc>
          <w:tcPr>
            <w:tcW w:w="2500" w:type="pct"/>
            <w:gridSpan w:val="2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1250" w:type="pct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无溶剂涂料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≤60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辐射固化涂料</w:t>
            </w:r>
          </w:p>
        </w:tc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金属基材与塑胶基材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喷涂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≤350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其他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木质基材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水性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≤200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非水性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水性木器涂料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色漆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≤220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清漆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≤270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水基清洗剂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半水基清洗剂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水基型胶粘剂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聚乙酸乙酯类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橡胶类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聚氨酯类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醋酸乙烯-乙烯共聚乳液类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丙烯酸酯类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其他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本体型胶粘剂</w:t>
            </w: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有机硅类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≤100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MS类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聚氨酯类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聚硫类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环氧树脂类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α-氰基丙烯酸类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≤20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热塑类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500" w:type="pct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其他</w:t>
            </w:r>
          </w:p>
        </w:tc>
        <w:tc>
          <w:tcPr>
            <w:tcW w:w="1250" w:type="pc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32"/>
                <w:szCs w:val="32"/>
                <w:vertAlign w:val="baseline"/>
                <w:lang w:val="en-US" w:eastAsia="zh-CN"/>
              </w:rPr>
              <w:t>≤50 g/L</w:t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1009" w:right="913" w:bottom="0" w:left="1076" w:header="0" w:footer="0" w:gutter="0"/>
          <w:cols w:space="720" w:num="1"/>
        </w:sectPr>
      </w:pPr>
    </w:p>
    <w:p>
      <w:pPr>
        <w:pStyle w:val="2"/>
        <w:bidi w:val="0"/>
        <w:rPr>
          <w:rFonts w:hint="default"/>
        </w:rPr>
      </w:pPr>
      <w:r>
        <w:rPr>
          <w:rFonts w:hint="default"/>
        </w:rPr>
        <w:t>5. 生产过程管理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6"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mc:AlternateContent>
          <mc:Choice Requires="wpg">
            <w:drawing>
              <wp:inline distT="0" distB="0" distL="114300" distR="114300">
                <wp:extent cx="5947410" cy="445135"/>
                <wp:effectExtent l="12700" t="0" r="13970" b="45085"/>
                <wp:docPr id="10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445135"/>
                          <a:chOff x="0" y="0"/>
                          <a:chExt cx="9365" cy="700"/>
                        </a:xfrm>
                      </wpg:grpSpPr>
                      <pic:pic xmlns:pic="http://schemas.openxmlformats.org/drawingml/2006/picture">
                        <pic:nvPicPr>
                          <pic:cNvPr id="4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5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64"/>
                        <wps:cNvSpPr txBox="1"/>
                        <wps:spPr>
                          <a:xfrm>
                            <a:off x="-20" y="-20"/>
                            <a:ext cx="9405" cy="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17" w:line="228" w:lineRule="auto"/>
                                <w:ind w:left="434"/>
                                <w:rPr>
                                  <w:rFonts w:ascii="黑体" w:hAnsi="黑体" w:eastAsia="黑体" w:cs="黑体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FFFFFF"/>
                                  <w:sz w:val="35"/>
                                  <w:szCs w:val="35"/>
                                </w:rPr>
                                <w:t>VOCs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FFFFFF"/>
                                  <w:spacing w:val="17"/>
                                  <w:sz w:val="35"/>
                                  <w:szCs w:val="35"/>
                                  <w14:textOutline w14:w="6537" w14:cap="sq" w14:cmpd="sng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无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FFFFFF"/>
                                  <w:spacing w:val="14"/>
                                  <w:sz w:val="35"/>
                                  <w:szCs w:val="35"/>
                                  <w14:textOutline w14:w="6537" w14:cap="sq" w14:cmpd="sng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组织排放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2" o:spid="_x0000_s1026" o:spt="203" style="height:35.05pt;width:468.3pt;" coordsize="9365,700" o:gfxdata="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">
                <o:lock v:ext="edit" aspectratio="f"/>
                <v:shape id="图片 63" o:spid="_x0000_s1026" o:spt="75" type="#_x0000_t75" style="position:absolute;left:0;top:0;height:700;width:9365;" filled="f" o:preferrelative="t" stroked="f" coordsize="21600,21600" o:gfxdata="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uhI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文本框 64" o:spid="_x0000_s1026" o:spt="202" type="#_x0000_t202" style="position:absolute;left:-20;top:-20;height:806;width:9405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17" w:line="228" w:lineRule="auto"/>
                          <w:ind w:left="434"/>
                          <w:rPr>
                            <w:rFonts w:ascii="黑体" w:hAnsi="黑体" w:eastAsia="黑体" w:cs="黑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FFFFFF"/>
                            <w:sz w:val="35"/>
                            <w:szCs w:val="35"/>
                          </w:rPr>
                          <w:t>VOCs</w:t>
                        </w:r>
                        <w:r>
                          <w:rPr>
                            <w:rFonts w:ascii="黑体" w:hAnsi="黑体" w:eastAsia="黑体" w:cs="黑体"/>
                            <w:color w:val="FFFFFF"/>
                            <w:spacing w:val="17"/>
                            <w:sz w:val="35"/>
                            <w:szCs w:val="35"/>
                            <w14:textOutline w14:w="6537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无</w:t>
                        </w:r>
                        <w:r>
                          <w:rPr>
                            <w:rFonts w:ascii="黑体" w:hAnsi="黑体" w:eastAsia="黑体" w:cs="黑体"/>
                            <w:color w:val="FFFFFF"/>
                            <w:spacing w:val="14"/>
                            <w:sz w:val="35"/>
                            <w:szCs w:val="35"/>
                            <w14:textOutline w14:w="6537" w14:cap="sq" w14:cmpd="sng">
                              <w14:solidFill>
                                <w14:srgbClr w14:val="FFFFFF"/>
                              </w14:solidFill>
                              <w14:prstDash w14:val="solid"/>
                              <w14:bevel/>
                            </w14:textOutline>
                          </w:rPr>
                          <w:t>组织排放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5" w:line="360" w:lineRule="auto"/>
        <w:ind w:left="447" w:firstLine="664" w:firstLineChars="200"/>
        <w:rPr>
          <w:rFonts w:hint="default" w:ascii="Times New Roman" w:hAnsi="Times New Roman" w:eastAsia="宋体" w:cs="Times New Roman"/>
          <w:spacing w:val="29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70C0"/>
          <w:spacing w:val="6"/>
          <w:sz w:val="32"/>
          <w:szCs w:val="32"/>
          <w14:textOutline w14:w="6537" w14:cap="sq" w14:cmpd="sng">
            <w14:solidFill>
              <w14:srgbClr w14:val="0070C0"/>
            </w14:solidFill>
            <w14:prstDash w14:val="solid"/>
            <w14:bevel/>
          </w14:textOutline>
        </w:rPr>
        <w:t>管理要求</w:t>
      </w:r>
      <w:r>
        <w:rPr>
          <w:rFonts w:hint="default" w:ascii="Times New Roman" w:hAnsi="Times New Roman" w:eastAsia="宋体" w:cs="Times New Roman"/>
          <w:color w:val="0070C0"/>
          <w:spacing w:val="5"/>
          <w:sz w:val="32"/>
          <w:szCs w:val="32"/>
          <w14:textOutline w14:w="6537" w14:cap="sq" w14:cmpd="sng">
            <w14:solidFill>
              <w14:srgbClr w14:val="0070C0"/>
            </w14:solidFill>
            <w14:prstDash w14:val="solid"/>
            <w14:bevel/>
          </w14:textOutline>
        </w:rPr>
        <w:t>：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360" w:lineRule="auto"/>
        <w:ind w:left="463" w:firstLine="756" w:firstLineChars="200"/>
        <w:rPr>
          <w:rFonts w:hint="default" w:ascii="Times New Roman" w:hAnsi="Times New Roman" w:eastAsia="宋体" w:cs="Times New Roman"/>
          <w:spacing w:val="11"/>
          <w:sz w:val="32"/>
          <w:szCs w:val="32"/>
        </w:rPr>
      </w:pPr>
      <w:r>
        <w:rPr>
          <w:rFonts w:hint="eastAsia" w:ascii="Times New Roman" w:hAnsi="Times New Roman" w:eastAsia="宋体" w:cs="Times New Roman"/>
          <w:spacing w:val="29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spacing w:val="29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pacing w:val="29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宋体" w:cs="Times New Roman"/>
          <w:spacing w:val="29"/>
          <w:sz w:val="32"/>
          <w:szCs w:val="32"/>
        </w:rPr>
        <w:t>涉</w:t>
      </w:r>
      <w:r>
        <w:rPr>
          <w:rFonts w:hint="default" w:ascii="Times New Roman" w:hAnsi="Times New Roman" w:eastAsia="宋体" w:cs="Times New Roman"/>
          <w:spacing w:val="22"/>
          <w:sz w:val="32"/>
          <w:szCs w:val="32"/>
        </w:rPr>
        <w:t>及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22"/>
          <w:sz w:val="32"/>
          <w:szCs w:val="32"/>
        </w:rPr>
        <w:t>物料使用的所有工序应采用密闭设备或在</w:t>
      </w:r>
      <w:r>
        <w:rPr>
          <w:rFonts w:hint="default" w:ascii="Times New Roman" w:hAnsi="Times New Roman" w:eastAsia="宋体" w:cs="Times New Roman"/>
          <w:spacing w:val="12"/>
          <w:sz w:val="32"/>
          <w:szCs w:val="32"/>
        </w:rPr>
        <w:t>密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闭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>负压空间操作 (无法密闭的应采取局部气体收集措施，</w:t>
      </w:r>
      <w:r>
        <w:rPr>
          <w:rFonts w:hint="default" w:ascii="Times New Roman" w:hAnsi="Times New Roman" w:eastAsia="宋体" w:cs="Times New Roman"/>
          <w:spacing w:val="42"/>
          <w:sz w:val="32"/>
          <w:szCs w:val="32"/>
        </w:rPr>
        <w:t>如加墨时采用漏斗或软管等接驳工具)，废气应排</w:t>
      </w:r>
      <w:r>
        <w:rPr>
          <w:rFonts w:hint="default" w:ascii="Times New Roman" w:hAnsi="Times New Roman" w:eastAsia="宋体" w:cs="Times New Roman"/>
          <w:spacing w:val="37"/>
          <w:sz w:val="32"/>
          <w:szCs w:val="32"/>
        </w:rPr>
        <w:t>至</w:t>
      </w:r>
      <w:r>
        <w:rPr>
          <w:rFonts w:hint="default" w:ascii="Times New Roman" w:hAnsi="Times New Roman" w:eastAsia="宋体" w:cs="Times New Roman"/>
          <w:sz w:val="32"/>
          <w:szCs w:val="32"/>
        </w:rPr>
        <w:t xml:space="preserve"> VOCs</w:t>
      </w:r>
      <w:r>
        <w:rPr>
          <w:rFonts w:hint="default" w:ascii="Times New Roman" w:hAnsi="Times New Roman" w:eastAsia="宋体" w:cs="Times New Roman"/>
          <w:spacing w:val="13"/>
          <w:sz w:val="32"/>
          <w:szCs w:val="32"/>
        </w:rPr>
        <w:t>废</w:t>
      </w:r>
      <w:r>
        <w:rPr>
          <w:rFonts w:hint="default" w:ascii="Times New Roman" w:hAnsi="Times New Roman" w:eastAsia="宋体" w:cs="Times New Roman"/>
          <w:spacing w:val="11"/>
          <w:sz w:val="32"/>
          <w:szCs w:val="32"/>
        </w:rPr>
        <w:t>气收集处理系统。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9" w:line="360" w:lineRule="auto"/>
        <w:ind w:left="463" w:firstLine="756" w:firstLineChars="200"/>
        <w:rPr>
          <w:rFonts w:hint="default" w:ascii="Times New Roman" w:hAnsi="Times New Roman" w:eastAsia="宋体" w:cs="Times New Roman"/>
          <w:spacing w:val="11"/>
          <w:sz w:val="32"/>
          <w:szCs w:val="32"/>
        </w:rPr>
      </w:pPr>
      <w:r>
        <w:rPr>
          <w:rFonts w:hint="eastAsia" w:ascii="Times New Roman" w:hAnsi="Times New Roman" w:eastAsia="宋体" w:cs="Times New Roman"/>
          <w:spacing w:val="29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spacing w:val="29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pacing w:val="29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宋体" w:cs="Times New Roman"/>
          <w:spacing w:val="11"/>
          <w:sz w:val="32"/>
          <w:szCs w:val="32"/>
        </w:rPr>
        <w:t>载有 VOCs 物料的设备及其管道在开停工（车）、 检维修和清洗时，应在退料阶段将残存物料退净，并用密闭容器盛装，退料过程废气应排至 VOCs 废气收集处理系统；清洗及吹扫过程排气应排至VOCs 废气收集处理系统。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360" w:lineRule="auto"/>
        <w:ind w:left="475" w:right="217" w:firstLine="760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pacing w:val="3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spacing w:val="30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pacing w:val="3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宋体" w:cs="Times New Roman"/>
          <w:spacing w:val="30"/>
          <w:sz w:val="32"/>
          <w:szCs w:val="32"/>
        </w:rPr>
        <w:t>企</w:t>
      </w:r>
      <w:r>
        <w:rPr>
          <w:rFonts w:hint="default" w:ascii="Times New Roman" w:hAnsi="Times New Roman" w:eastAsia="宋体" w:cs="Times New Roman"/>
          <w:spacing w:val="20"/>
          <w:sz w:val="32"/>
          <w:szCs w:val="32"/>
        </w:rPr>
        <w:t>业厂区内 (厂房外) 和边界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20"/>
          <w:sz w:val="32"/>
          <w:szCs w:val="32"/>
        </w:rPr>
        <w:t>组分浓度限制见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</w:rPr>
        <w:t>本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>手册第2部分。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360" w:lineRule="auto"/>
        <w:ind w:left="445" w:firstLine="676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70C0"/>
          <w:spacing w:val="9"/>
          <w:sz w:val="32"/>
          <w:szCs w:val="32"/>
          <w14:textOutline w14:w="6537" w14:cap="sq" w14:cmpd="sng">
            <w14:solidFill>
              <w14:srgbClr w14:val="0070C0"/>
            </w14:solidFill>
            <w14:prstDash w14:val="solid"/>
            <w14:bevel/>
          </w14:textOutline>
        </w:rPr>
        <w:t>废气收集设施要求</w:t>
      </w:r>
      <w:r>
        <w:rPr>
          <w:rFonts w:hint="default" w:ascii="Times New Roman" w:hAnsi="Times New Roman" w:eastAsia="宋体" w:cs="Times New Roman"/>
          <w:color w:val="0070C0"/>
          <w:spacing w:val="7"/>
          <w:sz w:val="32"/>
          <w:szCs w:val="32"/>
          <w14:textOutline w14:w="6537" w14:cap="sq" w14:cmpd="sng">
            <w14:solidFill>
              <w14:srgbClr w14:val="0070C0"/>
            </w14:solidFill>
            <w14:prstDash w14:val="solid"/>
            <w14:bevel/>
          </w14:textOutline>
        </w:rPr>
        <w:t>：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31" w:line="360" w:lineRule="auto"/>
        <w:ind w:left="481"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8"/>
          <w:sz w:val="32"/>
          <w:szCs w:val="32"/>
        </w:rPr>
        <w:t>废</w:t>
      </w:r>
      <w:r>
        <w:rPr>
          <w:rFonts w:hint="default" w:ascii="Times New Roman" w:hAnsi="Times New Roman" w:eastAsia="宋体" w:cs="Times New Roman"/>
          <w:spacing w:val="16"/>
          <w:sz w:val="32"/>
          <w:szCs w:val="32"/>
        </w:rPr>
        <w:t>气收集系统应与生产设备同步运行，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16"/>
          <w:sz w:val="32"/>
          <w:szCs w:val="32"/>
        </w:rPr>
        <w:t>废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>气收集处理系统发生故障或检修时，应及时停止生产设备</w:t>
      </w:r>
      <w:r>
        <w:rPr>
          <w:rFonts w:hint="default" w:ascii="Times New Roman" w:hAnsi="Times New Roman" w:eastAsia="宋体" w:cs="Times New Roman"/>
          <w:spacing w:val="3"/>
          <w:sz w:val="32"/>
          <w:szCs w:val="32"/>
        </w:rPr>
        <w:t>，封闭敞开的料槽；生产设备无法停止的应采取应急措施。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mc:AlternateContent>
          <mc:Choice Requires="wpg">
            <w:drawing>
              <wp:inline distT="0" distB="0" distL="114300" distR="114300">
                <wp:extent cx="5880735" cy="5309235"/>
                <wp:effectExtent l="0" t="0" r="17145" b="0"/>
                <wp:docPr id="14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735" cy="5309235"/>
                          <a:chOff x="0" y="0"/>
                          <a:chExt cx="9260" cy="8360"/>
                        </a:xfrm>
                      </wpg:grpSpPr>
                      <pic:pic xmlns:pic="http://schemas.openxmlformats.org/drawingml/2006/picture">
                        <pic:nvPicPr>
                          <pic:cNvPr id="12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37"/>
                            <a:ext cx="9237" cy="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文本框 67"/>
                        <wps:cNvSpPr txBox="1"/>
                        <wps:spPr>
                          <a:xfrm>
                            <a:off x="306" y="-20"/>
                            <a:ext cx="8975" cy="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7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48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114" w:line="267" w:lineRule="auto"/>
                                <w:ind w:left="5189" w:right="534" w:hanging="442"/>
                                <w:rPr>
                                  <w:rFonts w:ascii="Arial" w:hAnsi="Arial" w:eastAsia="Arial" w:cs="Arial"/>
                                  <w:spacing w:val="10"/>
                                  <w:sz w:val="35"/>
                                  <w:szCs w:val="35"/>
                                </w:rPr>
                              </w:pPr>
                            </w:p>
                            <w:p>
                              <w:pPr>
                                <w:spacing w:before="114" w:line="267" w:lineRule="auto"/>
                                <w:ind w:left="5189" w:right="534" w:hanging="442"/>
                                <w:rPr>
                                  <w:rFonts w:hint="default" w:ascii="Times New Roman" w:hAnsi="Times New Roman" w:eastAsia="宋体" w:cs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10"/>
                                  <w:sz w:val="32"/>
                                  <w:szCs w:val="32"/>
                                </w:rPr>
                                <w:t>•  距集气罩开口面最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7"/>
                                  <w:sz w:val="32"/>
                                  <w:szCs w:val="32"/>
                                </w:rPr>
                                <w:t>远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2"/>
                                  <w:sz w:val="32"/>
                                  <w:szCs w:val="32"/>
                                </w:rPr>
                                <w:t xml:space="preserve">处的 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z w:val="32"/>
                                  <w:szCs w:val="32"/>
                                </w:rPr>
                                <w:t>VOCs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1"/>
                                  <w:sz w:val="32"/>
                                  <w:szCs w:val="32"/>
                                </w:rPr>
                                <w:t>无组织排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11"/>
                                  <w:sz w:val="32"/>
                                  <w:szCs w:val="32"/>
                                </w:rPr>
                                <w:t>放位置，控制风速不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8"/>
                                  <w:sz w:val="32"/>
                                  <w:szCs w:val="32"/>
                                </w:rPr>
                                <w:t>应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5"/>
                                  <w:sz w:val="32"/>
                                  <w:szCs w:val="32"/>
                                </w:rPr>
                                <w:t>低于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C55A11"/>
                                  <w:spacing w:val="5"/>
                                  <w:sz w:val="32"/>
                                  <w:szCs w:val="32"/>
                                </w:rPr>
                                <w:t>0.3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color w:val="C55A11"/>
                                  <w:spacing w:val="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C55A11"/>
                                  <w:sz w:val="32"/>
                                  <w:szCs w:val="32"/>
                                </w:rPr>
                                <w:t>m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C55A11"/>
                                  <w:spacing w:val="5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b/>
                                  <w:bCs/>
                                  <w:color w:val="C55A11"/>
                                  <w:sz w:val="32"/>
                                  <w:szCs w:val="32"/>
                                </w:rPr>
                                <w:t>s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5"/>
                                  <w:sz w:val="32"/>
                                  <w:szCs w:val="32"/>
                                </w:rPr>
                                <w:t>；</w:t>
                              </w:r>
                            </w:p>
                            <w:p>
                              <w:pPr>
                                <w:spacing w:before="42" w:line="250" w:lineRule="auto"/>
                                <w:ind w:left="5194" w:right="247" w:hanging="447"/>
                                <w:rPr>
                                  <w:rFonts w:hint="eastAsia" w:ascii="宋体" w:hAnsi="宋体" w:eastAsia="宋体" w:cs="宋体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10"/>
                                  <w:sz w:val="32"/>
                                  <w:szCs w:val="32"/>
                                </w:rPr>
                                <w:t>•  废气收集系统的输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7"/>
                                  <w:sz w:val="32"/>
                                  <w:szCs w:val="32"/>
                                </w:rPr>
                                <w:t>送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4"/>
                                  <w:sz w:val="32"/>
                                  <w:szCs w:val="32"/>
                                </w:rPr>
                                <w:t>管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spacing w:val="3"/>
                                  <w:sz w:val="32"/>
                                  <w:szCs w:val="32"/>
                                </w:rPr>
                                <w:t>道应密闭、无破损。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5" o:spid="_x0000_s1026" o:spt="203" style="height:418.05pt;width:463.05pt;" coordsize="9260,8360" o:gfxdata="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">
                <o:lock v:ext="edit" aspectratio="f"/>
                <v:shape id="图片 66" o:spid="_x0000_s1026" o:spt="75" type="#_x0000_t75" style="position:absolute;left:0;top:37;height:8324;width:9237;" filled="f" o:preferrelative="t" stroked="f" coordsize="21600,21600" o:gfxdata="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UJY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文本框 67" o:spid="_x0000_s1026" o:spt="202" type="#_x0000_t202" style="position:absolute;left:306;top:-20;height:7817;width:8975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14" w:line="267" w:lineRule="auto"/>
                          <w:ind w:left="5189" w:right="534" w:hanging="442"/>
                          <w:rPr>
                            <w:rFonts w:ascii="Arial" w:hAnsi="Arial" w:eastAsia="Arial" w:cs="Arial"/>
                            <w:spacing w:val="10"/>
                            <w:sz w:val="35"/>
                            <w:szCs w:val="35"/>
                          </w:rPr>
                        </w:pPr>
                      </w:p>
                      <w:p>
                        <w:pPr>
                          <w:spacing w:before="114" w:line="267" w:lineRule="auto"/>
                          <w:ind w:left="5189" w:right="534" w:hanging="442"/>
                          <w:rPr>
                            <w:rFonts w:hint="default" w:ascii="Times New Roman" w:hAnsi="Times New Roman" w:eastAsia="宋体" w:cs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spacing w:val="10"/>
                            <w:sz w:val="32"/>
                            <w:szCs w:val="32"/>
                          </w:rPr>
                          <w:t>•  距集气罩开口面最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7"/>
                            <w:sz w:val="32"/>
                            <w:szCs w:val="32"/>
                          </w:rPr>
                          <w:t>远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2"/>
                            <w:sz w:val="32"/>
                            <w:szCs w:val="32"/>
                          </w:rPr>
                          <w:t xml:space="preserve">处的 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z w:val="32"/>
                            <w:szCs w:val="32"/>
                          </w:rPr>
                          <w:t>VOCs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1"/>
                            <w:sz w:val="32"/>
                            <w:szCs w:val="32"/>
                          </w:rPr>
                          <w:t>无组织排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11"/>
                            <w:sz w:val="32"/>
                            <w:szCs w:val="32"/>
                          </w:rPr>
                          <w:t>放位置，控制风速不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8"/>
                            <w:sz w:val="32"/>
                            <w:szCs w:val="32"/>
                          </w:rPr>
                          <w:t>应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5"/>
                            <w:sz w:val="32"/>
                            <w:szCs w:val="32"/>
                          </w:rPr>
                          <w:t>低于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C55A11"/>
                            <w:spacing w:val="5"/>
                            <w:sz w:val="32"/>
                            <w:szCs w:val="32"/>
                          </w:rPr>
                          <w:t>0.3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color w:val="C55A11"/>
                            <w:spacing w:val="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C55A11"/>
                            <w:sz w:val="32"/>
                            <w:szCs w:val="32"/>
                          </w:rPr>
                          <w:t>m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C55A11"/>
                            <w:spacing w:val="5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b/>
                            <w:bCs/>
                            <w:color w:val="C55A11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5"/>
                            <w:sz w:val="32"/>
                            <w:szCs w:val="32"/>
                          </w:rPr>
                          <w:t>；</w:t>
                        </w:r>
                      </w:p>
                      <w:p>
                        <w:pPr>
                          <w:spacing w:before="42" w:line="250" w:lineRule="auto"/>
                          <w:ind w:left="5194" w:right="247" w:hanging="447"/>
                          <w:rPr>
                            <w:rFonts w:hint="eastAsia" w:ascii="宋体" w:hAnsi="宋体" w:eastAsia="宋体" w:cs="宋体"/>
                            <w:sz w:val="32"/>
                            <w:szCs w:val="32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spacing w:val="10"/>
                            <w:sz w:val="32"/>
                            <w:szCs w:val="32"/>
                          </w:rPr>
                          <w:t>•  废气收集系统的输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7"/>
                            <w:sz w:val="32"/>
                            <w:szCs w:val="32"/>
                          </w:rPr>
                          <w:t>送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4"/>
                            <w:sz w:val="32"/>
                            <w:szCs w:val="32"/>
                          </w:rPr>
                          <w:t>管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spacing w:val="3"/>
                            <w:sz w:val="32"/>
                            <w:szCs w:val="32"/>
                          </w:rPr>
                          <w:t>道应密闭、无破损。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pict>
          <v:group id="_x0000_s1071" o:spid="_x0000_s1071" o:spt="203" style="height:35.05pt;width:468.3pt;" coordsize="9365,700">
            <o:lock v:ext="edit"/>
            <v:shape id="_x0000_s1072" o:spid="_x0000_s1072" o:spt="75" type="#_x0000_t75" style="position:absolute;left:0;top:0;height:700;width:9365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73" o:spid="_x0000_s1073" o:spt="202" type="#_x0000_t202" style="position:absolute;left:-20;top:-20;height:806;width:94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7" w:line="228" w:lineRule="auto"/>
                      <w:ind w:left="434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z w:val="35"/>
                        <w:szCs w:val="35"/>
                      </w:rPr>
                      <w:t>VOCs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7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有</w:t>
                    </w:r>
                    <w:r>
                      <w:rPr>
                        <w:rFonts w:ascii="黑体" w:hAnsi="黑体" w:eastAsia="黑体" w:cs="黑体"/>
                        <w:color w:val="FFFFFF"/>
                        <w:spacing w:val="14"/>
                        <w:sz w:val="35"/>
                        <w:szCs w:val="35"/>
                        <w14:textOutline w14:w="6537" w14:cap="sq" w14:cmpd="sng">
                          <w14:solidFill>
                            <w14:srgbClr w14:val="FFFFFF"/>
                          </w14:solidFill>
                          <w14:prstDash w14:val="solid"/>
                          <w14:bevel/>
                        </w14:textOutline>
                      </w:rPr>
                      <w:t>组织排放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56"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color w:val="0070C0"/>
          <w:spacing w:val="6"/>
          <w:sz w:val="32"/>
          <w:szCs w:val="32"/>
          <w14:textOutline w14:w="6537" w14:cap="sq" w14:cmpd="sng">
            <w14:solidFill>
              <w14:srgbClr w14:val="0070C0"/>
            </w14:solidFill>
            <w14:prstDash w14:val="solid"/>
            <w14:bevel/>
          </w14:textOutline>
        </w:rPr>
        <w:t>管理要求</w:t>
      </w:r>
      <w:r>
        <w:rPr>
          <w:rFonts w:hint="default" w:ascii="Times New Roman" w:hAnsi="Times New Roman" w:eastAsia="宋体" w:cs="Times New Roman"/>
          <w:color w:val="0070C0"/>
          <w:spacing w:val="5"/>
          <w:sz w:val="32"/>
          <w:szCs w:val="32"/>
          <w14:textOutline w14:w="6537" w14:cap="sq" w14:cmpd="sng">
            <w14:solidFill>
              <w14:srgbClr w14:val="0070C0"/>
            </w14:solidFill>
            <w14:prstDash w14:val="solid"/>
            <w14:bevel/>
          </w14:textOutline>
        </w:rPr>
        <w:t>：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76" w:line="360" w:lineRule="auto"/>
        <w:ind w:right="154" w:firstLine="736" w:firstLineChars="200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pacing w:val="24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spacing w:val="24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spacing w:val="24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宋体" w:cs="Times New Roman"/>
          <w:spacing w:val="24"/>
          <w:sz w:val="32"/>
          <w:szCs w:val="32"/>
        </w:rPr>
        <w:t>车</w:t>
      </w:r>
      <w:r>
        <w:rPr>
          <w:rFonts w:hint="default" w:ascii="Times New Roman" w:hAnsi="Times New Roman" w:eastAsia="宋体" w:cs="Times New Roman"/>
          <w:spacing w:val="22"/>
          <w:sz w:val="32"/>
          <w:szCs w:val="32"/>
        </w:rPr>
        <w:t>间或生产设施排气筒有组织排放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22"/>
          <w:sz w:val="32"/>
          <w:szCs w:val="32"/>
        </w:rPr>
        <w:t>及其组分浓</w:t>
      </w:r>
      <w:r>
        <w:rPr>
          <w:rFonts w:hint="default" w:ascii="Times New Roman" w:hAnsi="Times New Roman" w:eastAsia="宋体" w:cs="Times New Roman"/>
          <w:spacing w:val="12"/>
          <w:sz w:val="32"/>
          <w:szCs w:val="32"/>
        </w:rPr>
        <w:t>度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</w:rPr>
        <w:t>和排放速率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  <w:lang w:val="en-US" w:eastAsia="zh-CN"/>
        </w:rPr>
        <w:t>限值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</w:rPr>
        <w:t>见本手册第2部分。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4" w:line="360" w:lineRule="auto"/>
        <w:ind w:right="154" w:firstLine="700" w:firstLineChars="200"/>
        <w:jc w:val="both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pacing w:val="15"/>
          <w:position w:val="2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spacing w:val="15"/>
          <w:position w:val="2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pacing w:val="15"/>
          <w:position w:val="2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宋体" w:cs="Times New Roman"/>
          <w:spacing w:val="15"/>
          <w:position w:val="2"/>
          <w:sz w:val="32"/>
          <w:szCs w:val="32"/>
        </w:rPr>
        <w:t>车间或生产设施排气中</w:t>
      </w:r>
      <w:r>
        <w:rPr>
          <w:rFonts w:hint="default" w:ascii="Times New Roman" w:hAnsi="Times New Roman" w:eastAsia="宋体" w:cs="Times New Roman"/>
          <w:position w:val="2"/>
          <w:sz w:val="32"/>
          <w:szCs w:val="32"/>
        </w:rPr>
        <w:t>NMHC</w:t>
      </w:r>
      <w:r>
        <w:rPr>
          <w:rFonts w:hint="default" w:ascii="Times New Roman" w:hAnsi="Times New Roman" w:eastAsia="宋体" w:cs="Times New Roman"/>
          <w:spacing w:val="15"/>
          <w:position w:val="2"/>
          <w:sz w:val="32"/>
          <w:szCs w:val="32"/>
        </w:rPr>
        <w:t xml:space="preserve">初始排放速率≥2 </w:t>
      </w:r>
      <w:r>
        <w:rPr>
          <w:rFonts w:hint="default" w:ascii="Times New Roman" w:hAnsi="Times New Roman" w:eastAsia="宋体" w:cs="Times New Roman"/>
          <w:position w:val="2"/>
          <w:sz w:val="32"/>
          <w:szCs w:val="32"/>
        </w:rPr>
        <w:t>kg</w:t>
      </w:r>
      <w:r>
        <w:rPr>
          <w:rFonts w:hint="default" w:ascii="Times New Roman" w:hAnsi="Times New Roman" w:eastAsia="宋体" w:cs="Times New Roman"/>
          <w:spacing w:val="12"/>
          <w:position w:val="2"/>
          <w:sz w:val="32"/>
          <w:szCs w:val="32"/>
        </w:rPr>
        <w:t>/</w:t>
      </w:r>
      <w:r>
        <w:rPr>
          <w:rFonts w:hint="default" w:ascii="Times New Roman" w:hAnsi="Times New Roman" w:eastAsia="宋体" w:cs="Times New Roman"/>
          <w:position w:val="2"/>
          <w:sz w:val="32"/>
          <w:szCs w:val="32"/>
        </w:rPr>
        <w:t>h</w:t>
      </w:r>
      <w:r>
        <w:rPr>
          <w:rFonts w:hint="default" w:ascii="Times New Roman" w:hAnsi="Times New Roman" w:eastAsia="宋体" w:cs="Times New Roman"/>
          <w:spacing w:val="3"/>
          <w:sz w:val="32"/>
          <w:szCs w:val="32"/>
        </w:rPr>
        <w:t>时，配置的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3"/>
          <w:sz w:val="32"/>
          <w:szCs w:val="32"/>
        </w:rPr>
        <w:t>处理设施处理效率不应低于80% ；采</w:t>
      </w:r>
      <w:r>
        <w:rPr>
          <w:rFonts w:hint="default" w:ascii="Times New Roman" w:hAnsi="Times New Roman" w:eastAsia="宋体" w:cs="Times New Roman"/>
          <w:spacing w:val="1"/>
          <w:sz w:val="32"/>
          <w:szCs w:val="32"/>
        </w:rPr>
        <w:t>用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的原辅材料符合国家有关低</w:t>
      </w:r>
      <w:r>
        <w:rPr>
          <w:rFonts w:hint="default" w:ascii="Times New Roman" w:hAnsi="Times New Roman" w:eastAsia="宋体" w:cs="Times New Roman"/>
          <w:sz w:val="32"/>
          <w:szCs w:val="32"/>
        </w:rPr>
        <w:t>VOCs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含量产品规定的除外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</w:rPr>
        <w:t>。</w:t>
      </w:r>
      <w:r>
        <w:rPr>
          <w:rFonts w:hint="default" w:ascii="Times New Roman" w:hAnsi="Times New Roman" w:eastAsia="宋体" w:cs="Times New Roman"/>
          <w:spacing w:val="13"/>
          <w:sz w:val="32"/>
          <w:szCs w:val="32"/>
        </w:rPr>
        <w:t>排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</w:rPr>
        <w:t>气筒高度不得低于15米。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9" w:line="360" w:lineRule="auto"/>
        <w:ind w:right="154" w:firstLine="668" w:firstLineChars="200"/>
        <w:rPr>
          <w:rFonts w:hint="default" w:ascii="Times New Roman" w:hAnsi="Times New Roman" w:eastAsia="宋体" w:cs="Times New Roman"/>
          <w:spacing w:val="7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9" w:line="360" w:lineRule="auto"/>
        <w:ind w:right="154" w:firstLine="668" w:firstLineChars="200"/>
        <w:rPr>
          <w:rFonts w:hint="default" w:ascii="Times New Roman" w:hAnsi="Times New Roman" w:eastAsia="宋体" w:cs="Times New Roman"/>
          <w:spacing w:val="7"/>
          <w:sz w:val="32"/>
          <w:szCs w:val="32"/>
        </w:rPr>
      </w:pPr>
      <w:r>
        <w:rPr>
          <w:rFonts w:hint="eastAsia" w:ascii="Times New Roman" w:hAnsi="Times New Roman" w:eastAsia="宋体" w:cs="Times New Roman"/>
          <w:spacing w:val="7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宋体" w:cs="Times New Roman"/>
          <w:spacing w:val="7"/>
          <w:sz w:val="32"/>
          <w:szCs w:val="32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spacing w:val="7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</w:rPr>
        <w:t>所有治理设施应制定操作规程，明确各项运行参数， 实际运行参数应与操作规程一致。使用吸附技术治理挥发性有机物时， 应记录吸附剂的使用/更换量、更换/再生周期、操作温度应满足设计参数的要求， 更换的吸附材料按危险废物处置；采用废气燃烧设施治理挥发性有机物时，应按设计温度运行，并安装燃烧温度连续监控系统； 使用催化氧化设施治理挥发性有机物时，应记录催化氧化温度、催化剂用量、催化剂种类、更换周期。</w:t>
      </w:r>
    </w:p>
    <w:p>
      <w:pPr>
        <w:pStyle w:val="2"/>
        <w:bidi w:val="0"/>
        <w:rPr>
          <w:rFonts w:hint="default"/>
        </w:rPr>
      </w:pPr>
      <w:r>
        <w:rPr>
          <w:rFonts w:hint="default"/>
        </w:rPr>
        <w:t>6.  末端治理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"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pict>
          <v:group id="_x0000_s1077" o:spid="_x0000_s1077" o:spt="203" style="height:87pt;width:473.25pt;" coordsize="9465,1740">
            <o:lock v:ext="edit"/>
            <v:shape id="_x0000_s1078" o:spid="_x0000_s1078" o:spt="75" type="#_x0000_t75" style="position:absolute;left:0;top:0;height:1740;width:9465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79" o:spid="_x0000_s1079" o:spt="202" type="#_x0000_t202" style="position:absolute;left:-20;top:-20;height:1848;width:95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Bdr>
                        <w:bottom w:val="single" w:color="auto" w:sz="4" w:space="0"/>
                      </w:pBdr>
                      <w:spacing w:before="255" w:line="259" w:lineRule="auto"/>
                      <w:ind w:left="232" w:right="217" w:firstLine="733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spacing w:val="39"/>
                        <w:sz w:val="35"/>
                        <w:szCs w:val="35"/>
                      </w:rPr>
                      <w:t>末</w:t>
                    </w:r>
                    <w:r>
                      <w:rPr>
                        <w:rFonts w:ascii="黑体" w:hAnsi="黑体" w:eastAsia="黑体" w:cs="黑体"/>
                        <w:spacing w:val="36"/>
                        <w:sz w:val="35"/>
                        <w:szCs w:val="35"/>
                      </w:rPr>
                      <w:t>端治理设施应与生产设施同步运行，根据工序</w:t>
                    </w:r>
                    <w:r>
                      <w:rPr>
                        <w:rFonts w:ascii="黑体" w:hAnsi="黑体" w:eastAsia="黑体" w:cs="黑体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z w:val="35"/>
                        <w:szCs w:val="35"/>
                      </w:rPr>
                      <w:t>VOCs</w:t>
                    </w:r>
                    <w:r>
                      <w:rPr>
                        <w:rFonts w:ascii="黑体" w:hAnsi="黑体" w:eastAsia="黑体" w:cs="黑体"/>
                        <w:spacing w:val="37"/>
                        <w:sz w:val="35"/>
                        <w:szCs w:val="35"/>
                      </w:rPr>
                      <w:t>排</w:t>
                    </w:r>
                    <w:r>
                      <w:rPr>
                        <w:rFonts w:ascii="黑体" w:hAnsi="黑体" w:eastAsia="黑体" w:cs="黑体"/>
                        <w:spacing w:val="21"/>
                        <w:sz w:val="35"/>
                        <w:szCs w:val="35"/>
                      </w:rPr>
                      <w:t>放特点采用不同的末端治理措施，并执行相关标</w:t>
                    </w:r>
                    <w:r>
                      <w:rPr>
                        <w:rFonts w:ascii="黑体" w:hAnsi="黑体" w:eastAsia="黑体" w:cs="黑体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黑体" w:hAnsi="黑体" w:eastAsia="黑体" w:cs="黑体"/>
                        <w:spacing w:val="3"/>
                        <w:sz w:val="35"/>
                        <w:szCs w:val="35"/>
                      </w:rPr>
                      <w:t>准。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jc w:val="center"/>
        <w:rPr>
          <w:rFonts w:hint="default" w:ascii="Times New Roman" w:hAnsi="Times New Roman" w:eastAsia="宋体" w:cs="Times New Roman"/>
          <w:sz w:val="32"/>
          <w:szCs w:val="32"/>
          <w:lang w:val="en-US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32"/>
          <w:szCs w:val="32"/>
          <w:lang w:val="en-US" w:eastAsia="zh-CN"/>
        </w:rPr>
        <w:t xml:space="preserve">表4  </w:t>
      </w:r>
      <w:r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  <w:lang w:val="en-US" w:eastAsia="zh-CN"/>
        </w:rPr>
        <w:t>家具制造业VOCs</w:t>
      </w:r>
      <w:r>
        <w:rPr>
          <w:rFonts w:hint="eastAsia" w:ascii="Times New Roman" w:hAnsi="Times New Roman" w:eastAsia="宋体" w:cs="Times New Roman"/>
          <w:b/>
          <w:bCs/>
          <w:color w:val="auto"/>
          <w:sz w:val="32"/>
          <w:szCs w:val="32"/>
          <w:lang w:val="en-US" w:eastAsia="zh-CN"/>
        </w:rPr>
        <w:t>末端治理技术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9"/>
        <w:gridCol w:w="1897"/>
        <w:gridCol w:w="2126"/>
        <w:gridCol w:w="33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2495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工序</w:t>
            </w: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预防技术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治理技术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技术适用条件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开料、 机加工、 金属焊接工序</w:t>
            </w:r>
          </w:p>
        </w:tc>
        <w:tc>
          <w:tcPr>
            <w:tcW w:w="193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2173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①旋风除尘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技术+②袋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式除尘技术</w:t>
            </w:r>
          </w:p>
        </w:tc>
        <w:tc>
          <w:tcPr>
            <w:tcW w:w="3379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both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适用于开料、机加工、 金属焊接等工序。中旋风除尘可作为预处理技术；袋式除尘技术需定期清理或更换滤袋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漆面打磨工序</w:t>
            </w: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袋式除尘技术/滤筒除尘技术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适用于漆面打磨工袋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式除尘技术需定期清理或更换滤袋；滤筒除尘技术需定期清理或更换滤筒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涂装工序</w:t>
            </w: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①湿式除尘技术+②干式过滤技术+③吸附法VOCs治理技术+④燃烧法VOCs治理技术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适用于使用溶剂型涂料的家具制造企业或集中式喷漆工厂的喷涂、 干燥等工序。 典型治理技术路线为：①湿式除尘+干式过滤+活性炭吸+CO/RCO；②湿式除尘+干式过滤+转轮吸附+CO/RCO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水性涂料替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代技术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①干式过滤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技术+②吸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附法VOCs治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理技术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适用于木质家具和竹藤家具等的喷涂、 干燥等工序。典型治理技术路线为干式过滤+活性炭吸附。后期维护需定期清理或更换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过滤材料，根据污染物处理量、处理要求等定时再生或更换吸附材料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①水性涂料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替代技术+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②自动喷涂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技术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①干式过滤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技术+②吸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附法VOCs治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理技术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适用于木质家具和竹藤家具等的喷涂、 干燥等工序。自动喷涂替代人工喷涂后VOCs产生浓度会增加，但涂料利用率可提高， VOCs产生总量可减少。典型治理技术路线为干式过滤+活性炭吸附。后期维护需定期清理或更换过滤材料， 根据污染物处理量、 处理要求等定时再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生或更换吸附材料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①粉末涂料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替代技术+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②静电喷涂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技术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①旋风除尘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技术+②袋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式除尘技术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/滤筒除尘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技术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适用于金属家具和适宜的板式家具的喷涂工序。 其中旋风除尘可作为预处理技术； 袋式除尘技术需定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期清理或更换滤袋； 滤筒除尘技术需定期清理或更换滤筒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0" w:hRule="atLeast"/>
        </w:trPr>
        <w:tc>
          <w:tcPr>
            <w:tcW w:w="249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①UV固化涂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料替代技术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+②辊涂/淋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涂技术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①干式过滤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技术+②吸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附法VOCs治理技术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适用于表面平整、 尺寸适中的板式家具的辊涂/淋涂工序。 其中水性UV固化涂料需采用吸附法VOCs治理技术， 典型治理技术路线为活性炭吸附技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术， 后期维护需根据污染物处理量、 处理要求等定时再生或更换吸附材料；采用无溶剂UV固化涂料若满足排放标准可不采用末端治理技术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施胶工序</w:t>
            </w: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水性胶粘剂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替代技术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适用于木质家具、竹藤家具和软体家具的拼板、拼接、封边、贴饰面、组装等工序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9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35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固体热熔胶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替代技术</w:t>
            </w:r>
          </w:p>
        </w:tc>
        <w:tc>
          <w:tcPr>
            <w:tcW w:w="2173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/</w:t>
            </w:r>
          </w:p>
        </w:tc>
        <w:tc>
          <w:tcPr>
            <w:tcW w:w="3379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  <w:t>适用于木质家具的封边、贴饰面等工序</w:t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pStyle w:val="2"/>
        <w:bidi w:val="0"/>
        <w:rPr>
          <w:rFonts w:hint="default"/>
        </w:rPr>
      </w:pPr>
      <w:r>
        <w:rPr>
          <w:rFonts w:hint="default"/>
        </w:rPr>
        <w:t>7.  监测监控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pict>
          <v:group id="_x0000_s1080" o:spid="_x0000_s1080" o:spt="203" style="height:113.3pt;width:473.25pt;" coordsize="9465,2266">
            <o:lock v:ext="edit"/>
            <v:shape id="_x0000_s1081" o:spid="_x0000_s1081" o:spt="75" type="#_x0000_t75" style="position:absolute;left:0;top:0;height:2266;width:9465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82" o:spid="_x0000_s1082" o:spt="202" type="#_x0000_t202" style="position:absolute;left:-20;top:-20;height:2373;width:95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434"/>
                      </w:tabs>
                      <w:spacing w:before="241" w:line="280" w:lineRule="auto"/>
                      <w:ind w:left="220" w:right="230" w:firstLine="727"/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pacing w:val="31"/>
                        <w:sz w:val="32"/>
                        <w:szCs w:val="32"/>
                      </w:rPr>
                      <w:t>企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27"/>
                        <w:sz w:val="32"/>
                        <w:szCs w:val="32"/>
                      </w:rPr>
                      <w:t>业应建立监测制度，制定监测方案，定期开展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 xml:space="preserve"> VOCs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41"/>
                        <w:sz w:val="32"/>
                        <w:szCs w:val="32"/>
                      </w:rPr>
                      <w:t>排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34"/>
                        <w:sz w:val="32"/>
                        <w:szCs w:val="32"/>
                      </w:rPr>
                      <w:t>放浓度监测，如有浓度大于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>VOCs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34"/>
                        <w:sz w:val="32"/>
                        <w:szCs w:val="32"/>
                      </w:rPr>
                      <w:t>排放浓度限制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ab/>
                    </w:r>
                    <w:r>
                      <w:rPr>
                        <w:rFonts w:hint="default" w:ascii="Times New Roman" w:hAnsi="Times New Roman" w:eastAsia="宋体" w:cs="Times New Roman"/>
                        <w:spacing w:val="11"/>
                        <w:sz w:val="32"/>
                        <w:szCs w:val="32"/>
                      </w:rPr>
                      <w:t>(见第2部分) 的情形，及时排查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>VOCs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11"/>
                        <w:sz w:val="32"/>
                        <w:szCs w:val="32"/>
                      </w:rPr>
                      <w:t>来源，整改对应工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8"/>
                        <w:sz w:val="32"/>
                        <w:szCs w:val="32"/>
                      </w:rPr>
                      <w:t>序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7"/>
                        <w:sz w:val="32"/>
                        <w:szCs w:val="32"/>
                      </w:rPr>
                      <w:t>和环节。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8" w:line="360" w:lineRule="auto"/>
        <w:jc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pacing w:val="5"/>
          <w:sz w:val="32"/>
          <w:szCs w:val="32"/>
          <w:lang w:val="en-US" w:eastAsia="zh-CN"/>
        </w:rPr>
        <w:t xml:space="preserve">表5  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5"/>
          <w:sz w:val="32"/>
          <w:szCs w:val="32"/>
        </w:rPr>
        <w:t>挥发性有机废气监测点位</w:t>
      </w:r>
      <w:r>
        <w:rPr>
          <w:rFonts w:hint="default" w:ascii="Times New Roman" w:hAnsi="Times New Roman" w:eastAsia="宋体" w:cs="Times New Roman"/>
          <w:color w:val="auto"/>
          <w:spacing w:val="5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5"/>
          <w:sz w:val="32"/>
          <w:szCs w:val="32"/>
        </w:rPr>
        <w:t>、指标和最低监测频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1"/>
          <w:sz w:val="32"/>
          <w:szCs w:val="32"/>
        </w:rPr>
        <w:t>次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0"/>
        <w:gridCol w:w="1167"/>
        <w:gridCol w:w="1954"/>
        <w:gridCol w:w="1955"/>
        <w:gridCol w:w="19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2741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废气来源</w:t>
            </w:r>
          </w:p>
        </w:tc>
        <w:tc>
          <w:tcPr>
            <w:tcW w:w="1167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监测点位</w:t>
            </w:r>
          </w:p>
        </w:tc>
        <w:tc>
          <w:tcPr>
            <w:tcW w:w="1954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监测指标</w:t>
            </w:r>
          </w:p>
        </w:tc>
        <w:tc>
          <w:tcPr>
            <w:tcW w:w="3910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FFFFFF" w:sz="18" w:space="0"/>
              <w:right w:val="single" w:color="4F81BD" w:sz="8" w:space="0"/>
            </w:tcBorders>
            <w:shd w:val="clear" w:color="auto" w:fill="4F81BD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z w:val="32"/>
                <w:szCs w:val="32"/>
                <w:vertAlign w:val="baseline"/>
                <w:lang w:val="en-US" w:eastAsia="zh-CN"/>
              </w:rPr>
              <w:t>监测频次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2741" w:type="dxa"/>
            <w:vMerge w:val="continue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167" w:type="dxa"/>
            <w:vMerge w:val="continue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4" w:type="dxa"/>
            <w:vMerge w:val="continue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重点管理</w:t>
            </w:r>
          </w:p>
        </w:tc>
        <w:tc>
          <w:tcPr>
            <w:tcW w:w="1955" w:type="dxa"/>
            <w:tcBorders>
              <w:top w:val="single" w:color="FFFFFF" w:sz="1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简化管理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基材加工车间废气</w:t>
            </w:r>
          </w:p>
        </w:tc>
        <w:tc>
          <w:tcPr>
            <w:tcW w:w="1167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车间及生产设施对应排放口</w:t>
            </w:r>
          </w:p>
        </w:tc>
        <w:tc>
          <w:tcPr>
            <w:tcW w:w="1954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颗粒物</w:t>
            </w:r>
          </w:p>
        </w:tc>
        <w:tc>
          <w:tcPr>
            <w:tcW w:w="3910" w:type="dxa"/>
            <w:gridSpan w:val="2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1次/年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打磨废气</w:t>
            </w:r>
          </w:p>
        </w:tc>
        <w:tc>
          <w:tcPr>
            <w:tcW w:w="1167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4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910" w:type="dxa"/>
            <w:gridSpan w:val="2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4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金属喷粉离心旋风除尘器</w:t>
            </w:r>
          </w:p>
        </w:tc>
        <w:tc>
          <w:tcPr>
            <w:tcW w:w="1167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4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3910" w:type="dxa"/>
            <w:gridSpan w:val="2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1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涂装或施胶车间/生产线</w:t>
            </w:r>
          </w:p>
        </w:tc>
        <w:tc>
          <w:tcPr>
            <w:tcW w:w="1167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挥发性有机物</w:t>
            </w:r>
          </w:p>
        </w:tc>
        <w:tc>
          <w:tcPr>
            <w:tcW w:w="195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1次/半年</w:t>
            </w:r>
          </w:p>
        </w:tc>
        <w:tc>
          <w:tcPr>
            <w:tcW w:w="1955" w:type="dxa"/>
            <w:vMerge w:val="restart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1次/年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1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笨、甲苯、二甲苯、甲醛</w:t>
            </w:r>
          </w:p>
        </w:tc>
        <w:tc>
          <w:tcPr>
            <w:tcW w:w="195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1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167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颗粒物</w:t>
            </w:r>
          </w:p>
        </w:tc>
        <w:tc>
          <w:tcPr>
            <w:tcW w:w="195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5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B8CCE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41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塑料家具热塑/注塑/挤塑车间</w:t>
            </w:r>
          </w:p>
        </w:tc>
        <w:tc>
          <w:tcPr>
            <w:tcW w:w="1167" w:type="dxa"/>
            <w:vMerge w:val="continue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</w:p>
        </w:tc>
        <w:tc>
          <w:tcPr>
            <w:tcW w:w="1954" w:type="dxa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napToGrid w:val="0"/>
                <w:color w:val="00000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颗粒物、挥发性有机物</w:t>
            </w:r>
          </w:p>
        </w:tc>
        <w:tc>
          <w:tcPr>
            <w:tcW w:w="3910" w:type="dxa"/>
            <w:gridSpan w:val="2"/>
            <w:tcBorders>
              <w:top w:val="single" w:color="4F81BD" w:sz="8" w:space="0"/>
              <w:left w:val="single" w:color="4F81BD" w:sz="8" w:space="0"/>
              <w:bottom w:val="single" w:color="4F81BD" w:sz="8" w:space="0"/>
              <w:right w:val="single" w:color="4F81BD" w:sz="8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vertAlign w:val="baseline"/>
                <w:lang w:val="en-US" w:eastAsia="zh-CN"/>
              </w:rPr>
              <w:t>1次/年</w:t>
            </w:r>
          </w:p>
        </w:tc>
      </w:tr>
    </w:tbl>
    <w:p>
      <w:pPr>
        <w:pStyle w:val="2"/>
        <w:bidi w:val="0"/>
        <w:rPr>
          <w:rFonts w:hint="default"/>
        </w:rPr>
      </w:pPr>
      <w:bookmarkStart w:id="0" w:name="_GoBack"/>
      <w:bookmarkEnd w:id="0"/>
      <w:r>
        <w:rPr>
          <w:rFonts w:hint="default"/>
        </w:rPr>
        <w:t>8.  台账记录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pict>
          <v:group id="_x0000_s1083" o:spid="_x0000_s1083" o:spt="203" style="height:113.15pt;width:473.25pt;" coordsize="9465,2263">
            <o:lock v:ext="edit"/>
            <v:shape id="_x0000_s1084" o:spid="_x0000_s1084" o:spt="75" type="#_x0000_t75" style="position:absolute;left:0;top:0;height:2263;width:9465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85" o:spid="_x0000_s1085" o:spt="202" type="#_x0000_t202" style="position:absolute;left:-20;top:-20;height:2371;width:950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8" w:line="262" w:lineRule="auto"/>
                      <w:ind w:left="229" w:right="230" w:firstLine="718"/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</w:pPr>
                    <w:r>
                      <w:rPr>
                        <w:rFonts w:hint="default" w:ascii="Times New Roman" w:hAnsi="Times New Roman" w:eastAsia="宋体" w:cs="Times New Roman"/>
                        <w:spacing w:val="12"/>
                        <w:sz w:val="32"/>
                        <w:szCs w:val="32"/>
                      </w:rPr>
                      <w:t>按照电子化储存和纸质储存两种形式同步管理，保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11"/>
                        <w:sz w:val="32"/>
                        <w:szCs w:val="32"/>
                      </w:rPr>
                      <w:t>存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16"/>
                        <w:sz w:val="32"/>
                        <w:szCs w:val="32"/>
                      </w:rPr>
                      <w:t>期限不得少于5年，台账记录应包括但不限于含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>VOCs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13"/>
                        <w:sz w:val="32"/>
                        <w:szCs w:val="32"/>
                      </w:rPr>
                      <w:t>原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22"/>
                        <w:sz w:val="32"/>
                        <w:szCs w:val="32"/>
                      </w:rPr>
                      <w:t>辅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19"/>
                        <w:sz w:val="32"/>
                        <w:szCs w:val="32"/>
                      </w:rPr>
                      <w:t>材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11"/>
                        <w:sz w:val="32"/>
                        <w:szCs w:val="32"/>
                      </w:rPr>
                      <w:t>料、生产设施运行管理情况、污染治理设施运行管理</w:t>
                    </w:r>
                    <w:r>
                      <w:rPr>
                        <w:rFonts w:hint="default" w:ascii="Times New Roman" w:hAnsi="Times New Roman" w:eastAsia="宋体" w:cs="Times New Roman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11"/>
                        <w:sz w:val="32"/>
                        <w:szCs w:val="32"/>
                      </w:rPr>
                      <w:t>信</w:t>
                    </w:r>
                    <w:r>
                      <w:rPr>
                        <w:rFonts w:hint="default" w:ascii="Times New Roman" w:hAnsi="Times New Roman" w:eastAsia="宋体" w:cs="Times New Roman"/>
                        <w:spacing w:val="8"/>
                        <w:sz w:val="32"/>
                        <w:szCs w:val="32"/>
                      </w:rPr>
                      <w:t>息、废气浓度监测等信息。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18" w:line="360" w:lineRule="auto"/>
        <w:jc w:val="center"/>
        <w:rPr>
          <w:rFonts w:hint="default" w:ascii="Times New Roman" w:hAnsi="Times New Roman" w:eastAsia="宋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pacing w:val="4"/>
          <w:sz w:val="32"/>
          <w:szCs w:val="32"/>
          <w:lang w:val="en-US" w:eastAsia="zh-CN"/>
        </w:rPr>
        <w:t xml:space="preserve">表6  </w:t>
      </w:r>
      <w:r>
        <w:rPr>
          <w:rFonts w:hint="default" w:ascii="Times New Roman" w:hAnsi="Times New Roman" w:eastAsia="宋体" w:cs="Times New Roman"/>
          <w:b/>
          <w:bCs/>
          <w:color w:val="auto"/>
          <w:spacing w:val="4"/>
          <w:sz w:val="32"/>
          <w:szCs w:val="32"/>
        </w:rPr>
        <w:t>台账记录要求</w:t>
      </w:r>
    </w:p>
    <w:tbl>
      <w:tblPr>
        <w:tblStyle w:val="6"/>
        <w:tblW w:w="4999" w:type="pct"/>
        <w:tblInd w:w="0" w:type="dxa"/>
        <w:tbl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39"/>
        <w:gridCol w:w="7434"/>
      </w:tblGrid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  <w:tblHeader/>
        </w:trPr>
        <w:tc>
          <w:tcPr>
            <w:tcW w:w="1117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4472C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2" w:line="240" w:lineRule="auto"/>
              <w:ind w:left="375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pacing w:val="9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监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8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测点位</w:t>
            </w:r>
          </w:p>
        </w:tc>
        <w:tc>
          <w:tcPr>
            <w:tcW w:w="3882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4472C4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32" w:line="240" w:lineRule="auto"/>
              <w:ind w:left="2904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color w:val="FFFFFF"/>
                <w:spacing w:val="9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监</w:t>
            </w:r>
            <w:r>
              <w:rPr>
                <w:rFonts w:hint="default" w:ascii="Times New Roman" w:hAnsi="Times New Roman" w:eastAsia="宋体" w:cs="Times New Roman"/>
                <w:color w:val="FFFFFF"/>
                <w:spacing w:val="8"/>
                <w:sz w:val="32"/>
                <w:szCs w:val="32"/>
                <w14:textOutline w14:w="5793" w14:cap="sq" w14:cmpd="sng">
                  <w14:solidFill>
                    <w14:srgbClr w14:val="FFFFFF"/>
                  </w14:solidFill>
                  <w14:prstDash w14:val="solid"/>
                  <w14:bevel/>
                </w14:textOutline>
              </w:rPr>
              <w:t>测频次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21" w:hRule="atLeast"/>
        </w:trPr>
        <w:tc>
          <w:tcPr>
            <w:tcW w:w="1117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both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ind w:right="243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含VO</w:t>
            </w:r>
            <w:r>
              <w:rPr>
                <w:rFonts w:hint="default" w:ascii="Times New Roman" w:hAnsi="Times New Roman" w:eastAsia="宋体" w:cs="Times New Roman"/>
                <w:spacing w:val="-1"/>
                <w:sz w:val="32"/>
                <w:szCs w:val="32"/>
              </w:rPr>
              <w:t>Cs</w:t>
            </w: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物料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5"/>
                <w:sz w:val="32"/>
                <w:szCs w:val="32"/>
              </w:rPr>
              <w:t>情况</w:t>
            </w:r>
          </w:p>
        </w:tc>
        <w:tc>
          <w:tcPr>
            <w:tcW w:w="3882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27" w:line="240" w:lineRule="auto"/>
              <w:ind w:left="134" w:right="59" w:firstLine="0" w:firstLineChars="0"/>
              <w:jc w:val="both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16"/>
                <w:sz w:val="32"/>
                <w:szCs w:val="32"/>
              </w:rPr>
              <w:t xml:space="preserve">含 </w:t>
            </w:r>
            <w:r>
              <w:rPr>
                <w:rFonts w:hint="default" w:ascii="Times New Roman" w:hAnsi="Times New Roman" w:eastAsia="宋体" w:cs="Times New Roman"/>
                <w:spacing w:val="-8"/>
                <w:sz w:val="32"/>
                <w:szCs w:val="32"/>
              </w:rPr>
              <w:t>VOCs</w:t>
            </w:r>
            <w:r>
              <w:rPr>
                <w:rFonts w:hint="default" w:ascii="Times New Roman" w:hAnsi="Times New Roman" w:eastAsia="宋体" w:cs="Times New Roman"/>
                <w:spacing w:val="-13"/>
                <w:sz w:val="32"/>
                <w:szCs w:val="32"/>
              </w:rPr>
              <w:t>原</w:t>
            </w:r>
            <w:r>
              <w:rPr>
                <w:rFonts w:hint="default" w:ascii="Times New Roman" w:hAnsi="Times New Roman" w:eastAsia="宋体" w:cs="Times New Roman"/>
                <w:spacing w:val="-8"/>
                <w:sz w:val="32"/>
                <w:szCs w:val="32"/>
              </w:rPr>
              <w:t>辅材料 (</w:t>
            </w:r>
            <w:r>
              <w:rPr>
                <w:rFonts w:hint="default" w:ascii="Times New Roman" w:hAnsi="Times New Roman" w:eastAsia="宋体" w:cs="Times New Roman"/>
                <w:spacing w:val="-8"/>
                <w:sz w:val="32"/>
                <w:szCs w:val="32"/>
                <w:lang w:val="en-US" w:eastAsia="zh-CN"/>
              </w:rPr>
              <w:t>涂料、固化剂、稀释剂、胶粘剂、清洗剂等</w:t>
            </w:r>
            <w:r>
              <w:rPr>
                <w:rFonts w:hint="default" w:ascii="Times New Roman" w:hAnsi="Times New Roman" w:eastAsia="宋体" w:cs="Times New Roman"/>
                <w:spacing w:val="-5"/>
                <w:sz w:val="32"/>
                <w:szCs w:val="32"/>
              </w:rPr>
              <w:t>) 名称及其 VOCs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32"/>
                <w:sz w:val="32"/>
                <w:szCs w:val="32"/>
              </w:rPr>
              <w:t>含</w:t>
            </w:r>
            <w:r>
              <w:rPr>
                <w:rFonts w:hint="default" w:ascii="Times New Roman" w:hAnsi="Times New Roman" w:eastAsia="宋体" w:cs="Times New Roman"/>
                <w:spacing w:val="-16"/>
                <w:sz w:val="32"/>
                <w:szCs w:val="32"/>
              </w:rPr>
              <w:t>量，  采购量、 使用量、 库存量，含VOCs原辅材料</w:t>
            </w: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回收方式及回收量等。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 w:hRule="atLeast"/>
        </w:trPr>
        <w:tc>
          <w:tcPr>
            <w:tcW w:w="1117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1" w:line="240" w:lineRule="auto"/>
              <w:ind w:left="176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position w:val="16"/>
                <w:sz w:val="32"/>
                <w:szCs w:val="32"/>
              </w:rPr>
              <w:t>生产</w:t>
            </w:r>
            <w:r>
              <w:rPr>
                <w:rFonts w:hint="default" w:ascii="Times New Roman" w:hAnsi="Times New Roman" w:eastAsia="宋体" w:cs="Times New Roman"/>
                <w:spacing w:val="-1"/>
                <w:position w:val="16"/>
                <w:sz w:val="32"/>
                <w:szCs w:val="32"/>
              </w:rPr>
              <w:t>设施运行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40" w:lineRule="auto"/>
              <w:ind w:left="741" w:firstLine="0" w:firstLineChars="0"/>
              <w:jc w:val="both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7"/>
                <w:sz w:val="32"/>
                <w:szCs w:val="32"/>
              </w:rPr>
              <w:t>管</w:t>
            </w:r>
            <w:r>
              <w:rPr>
                <w:rFonts w:hint="default" w:ascii="Times New Roman" w:hAnsi="Times New Roman" w:eastAsia="宋体" w:cs="Times New Roman"/>
                <w:spacing w:val="-6"/>
                <w:sz w:val="32"/>
                <w:szCs w:val="32"/>
              </w:rPr>
              <w:t>理</w:t>
            </w:r>
          </w:p>
        </w:tc>
        <w:tc>
          <w:tcPr>
            <w:tcW w:w="3882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0" w:line="240" w:lineRule="auto"/>
              <w:ind w:firstLine="324" w:firstLineChars="10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2"/>
                <w:sz w:val="32"/>
                <w:szCs w:val="32"/>
              </w:rPr>
              <w:t>•  不同工</w:t>
            </w:r>
            <w:r>
              <w:rPr>
                <w:rFonts w:hint="default" w:ascii="Times New Roman" w:hAnsi="Times New Roman" w:eastAsia="宋体" w:cs="Times New Roman"/>
                <w:spacing w:val="1"/>
                <w:sz w:val="32"/>
                <w:szCs w:val="32"/>
              </w:rPr>
              <w:t>艺类型主要产品产量；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80" w:line="240" w:lineRule="auto"/>
              <w:ind w:firstLine="324" w:firstLineChars="10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2"/>
                <w:sz w:val="32"/>
                <w:szCs w:val="32"/>
              </w:rPr>
              <w:t>•  生产</w:t>
            </w:r>
            <w:r>
              <w:rPr>
                <w:rFonts w:hint="default" w:ascii="Times New Roman" w:hAnsi="Times New Roman" w:eastAsia="宋体" w:cs="Times New Roman"/>
                <w:spacing w:val="1"/>
                <w:sz w:val="32"/>
                <w:szCs w:val="32"/>
              </w:rPr>
              <w:t>设施运行开始、停止时间。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4" w:hRule="atLeast"/>
        </w:trPr>
        <w:tc>
          <w:tcPr>
            <w:tcW w:w="1117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ind w:right="173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4"/>
                <w:sz w:val="32"/>
                <w:szCs w:val="32"/>
              </w:rPr>
              <w:t>污染</w:t>
            </w: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治理设施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5"/>
                <w:sz w:val="32"/>
                <w:szCs w:val="32"/>
              </w:rPr>
              <w:t>运</w:t>
            </w: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行管理</w:t>
            </w:r>
          </w:p>
        </w:tc>
        <w:tc>
          <w:tcPr>
            <w:tcW w:w="3882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2" w:line="240" w:lineRule="auto"/>
              <w:ind w:right="341" w:firstLine="322" w:firstLineChars="10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"/>
                <w:sz w:val="32"/>
                <w:szCs w:val="32"/>
              </w:rPr>
              <w:t>• 废气收集与处理设施运行参数 (设施类型、进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出口 </w:t>
            </w:r>
            <w:r>
              <w:rPr>
                <w:rFonts w:hint="default" w:ascii="Times New Roman" w:hAnsi="Times New Roman" w:eastAsia="宋体" w:cs="Times New Roman"/>
                <w:spacing w:val="-1"/>
                <w:sz w:val="32"/>
                <w:szCs w:val="32"/>
              </w:rPr>
              <w:t>风量、治理效率、排放口高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度等) 和启停机时间；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77" w:line="240" w:lineRule="auto"/>
              <w:ind w:firstLine="312" w:firstLineChars="10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4"/>
                <w:sz w:val="32"/>
                <w:szCs w:val="32"/>
              </w:rPr>
              <w:t xml:space="preserve">•  </w:t>
            </w: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废气处理设施相关耗材 (吸收剂、  吸附剂、 催化剂、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20"/>
                <w:sz w:val="32"/>
                <w:szCs w:val="32"/>
              </w:rPr>
              <w:t>蓄</w:t>
            </w:r>
            <w:r>
              <w:rPr>
                <w:rFonts w:hint="default" w:ascii="Times New Roman" w:hAnsi="Times New Roman" w:eastAsia="宋体" w:cs="Times New Roman"/>
                <w:spacing w:val="11"/>
                <w:sz w:val="32"/>
                <w:szCs w:val="32"/>
              </w:rPr>
              <w:t>热体等) 购买处置记录。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6" w:hRule="atLeast"/>
        </w:trPr>
        <w:tc>
          <w:tcPr>
            <w:tcW w:w="1117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3"/>
                <w:sz w:val="32"/>
                <w:szCs w:val="32"/>
              </w:rPr>
              <w:t>非正常工况</w:t>
            </w:r>
          </w:p>
        </w:tc>
        <w:tc>
          <w:tcPr>
            <w:tcW w:w="3882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"/>
                <w:position w:val="16"/>
                <w:sz w:val="32"/>
                <w:szCs w:val="32"/>
              </w:rPr>
              <w:t>治</w:t>
            </w:r>
            <w:r>
              <w:rPr>
                <w:rFonts w:hint="default" w:ascii="Times New Roman" w:hAnsi="Times New Roman" w:eastAsia="宋体" w:cs="Times New Roman"/>
                <w:position w:val="16"/>
                <w:sz w:val="32"/>
                <w:szCs w:val="32"/>
              </w:rPr>
              <w:t>理设施名称及编号、起止时间、污染物排放浓度、</w:t>
            </w:r>
            <w:r>
              <w:rPr>
                <w:rFonts w:hint="eastAsia" w:ascii="Times New Roman" w:hAnsi="Times New Roman" w:eastAsia="宋体" w:cs="Times New Roman"/>
                <w:spacing w:val="-1"/>
                <w:sz w:val="32"/>
                <w:szCs w:val="32"/>
                <w:lang w:val="en-US" w:eastAsia="zh-CN"/>
              </w:rPr>
              <w:t>非</w:t>
            </w:r>
            <w:r>
              <w:rPr>
                <w:rFonts w:hint="default" w:ascii="Times New Roman" w:hAnsi="Times New Roman" w:eastAsia="宋体" w:cs="Times New Roman"/>
                <w:spacing w:val="-1"/>
                <w:sz w:val="32"/>
                <w:szCs w:val="32"/>
              </w:rPr>
              <w:t>正常原因、应对措施、是否报告等。</w:t>
            </w:r>
          </w:p>
        </w:tc>
      </w:tr>
      <w:tr>
        <w:tblPrEx>
          <w:tblBorders>
            <w:top w:val="single" w:color="FFFFFF" w:sz="8" w:space="0"/>
            <w:left w:val="single" w:color="FFFFFF" w:sz="8" w:space="0"/>
            <w:bottom w:val="single" w:color="FFFFFF" w:sz="8" w:space="0"/>
            <w:right w:val="single" w:color="FFFFFF" w:sz="8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64" w:hRule="atLeast"/>
        </w:trPr>
        <w:tc>
          <w:tcPr>
            <w:tcW w:w="1117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240" w:lineRule="auto"/>
              <w:ind w:left="178" w:firstLine="0" w:firstLineChars="0"/>
              <w:jc w:val="center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>废气监测</w:t>
            </w:r>
            <w:r>
              <w:rPr>
                <w:rFonts w:hint="default" w:ascii="Times New Roman" w:hAnsi="Times New Roman" w:eastAsia="宋体" w:cs="Times New Roman"/>
                <w:spacing w:val="-1"/>
                <w:sz w:val="32"/>
                <w:szCs w:val="32"/>
              </w:rPr>
              <w:t>情况</w:t>
            </w:r>
          </w:p>
        </w:tc>
        <w:tc>
          <w:tcPr>
            <w:tcW w:w="3882" w:type="pct"/>
            <w:tcBorders>
              <w:top w:val="single" w:color="FFFFFF" w:sz="2" w:space="0"/>
              <w:bottom w:val="single" w:color="FFFFFF" w:sz="2" w:space="0"/>
            </w:tcBorders>
            <w:shd w:val="clear" w:color="auto" w:fill="E9EBF5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33" w:line="240" w:lineRule="auto"/>
              <w:ind w:right="341" w:firstLine="322" w:firstLineChars="10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"/>
                <w:sz w:val="32"/>
                <w:szCs w:val="32"/>
              </w:rPr>
              <w:t>• 有组织和无组织废气检测报告，包括废气处理设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施 </w:t>
            </w:r>
            <w:r>
              <w:rPr>
                <w:rFonts w:hint="default" w:ascii="Times New Roman" w:hAnsi="Times New Roman" w:eastAsia="宋体" w:cs="Times New Roman"/>
                <w:spacing w:val="-16"/>
                <w:sz w:val="32"/>
                <w:szCs w:val="32"/>
              </w:rPr>
              <w:t>进出</w:t>
            </w:r>
            <w:r>
              <w:rPr>
                <w:rFonts w:hint="default" w:ascii="Times New Roman" w:hAnsi="Times New Roman" w:eastAsia="宋体" w:cs="Times New Roman"/>
                <w:spacing w:val="-10"/>
                <w:sz w:val="32"/>
                <w:szCs w:val="32"/>
              </w:rPr>
              <w:t>口</w:t>
            </w:r>
            <w:r>
              <w:rPr>
                <w:rFonts w:hint="default" w:ascii="Times New Roman" w:hAnsi="Times New Roman" w:eastAsia="宋体" w:cs="Times New Roman"/>
                <w:spacing w:val="-8"/>
                <w:sz w:val="32"/>
                <w:szCs w:val="32"/>
              </w:rPr>
              <w:t>的监测数据 (废气量、 浓度、 温度、 含氧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pacing w:val="-2"/>
                <w:sz w:val="32"/>
                <w:szCs w:val="32"/>
              </w:rPr>
              <w:t xml:space="preserve">量等) </w:t>
            </w:r>
            <w:r>
              <w:rPr>
                <w:rFonts w:hint="default" w:ascii="Times New Roman" w:hAnsi="Times New Roman" w:eastAsia="宋体" w:cs="Times New Roman"/>
                <w:spacing w:val="-1"/>
                <w:sz w:val="32"/>
                <w:szCs w:val="32"/>
              </w:rPr>
              <w:t>；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80" w:line="240" w:lineRule="auto"/>
              <w:ind w:left="142" w:firstLine="0" w:firstLineChars="0"/>
              <w:textAlignment w:val="baseline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spacing w:val="1"/>
                <w:sz w:val="32"/>
                <w:szCs w:val="32"/>
              </w:rPr>
              <w:t>• 废气排放的污染物监测种类和连续的在线监测数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t>据</w:t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951" w:right="1269" w:bottom="0" w:left="1081" w:header="0" w:footer="0" w:gutter="0"/>
          <w:cols w:space="720" w:num="1"/>
        </w:sectPr>
      </w:pPr>
    </w:p>
    <w:p>
      <w:pPr>
        <w:pStyle w:val="2"/>
        <w:bidi w:val="0"/>
        <w:rPr>
          <w:rFonts w:hint="default"/>
        </w:rPr>
      </w:pPr>
      <w:r>
        <w:rPr>
          <w:rFonts w:hint="default"/>
        </w:rPr>
        <w:t>9.  行业企业常见问题示例</w: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mc:AlternateContent>
          <mc:Choice Requires="wpg">
            <w:drawing>
              <wp:inline distT="0" distB="0" distL="114300" distR="114300">
                <wp:extent cx="6091555" cy="2850515"/>
                <wp:effectExtent l="0" t="0" r="0" b="32385"/>
                <wp:docPr id="6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1555" cy="2850515"/>
                          <a:chOff x="0" y="0"/>
                          <a:chExt cx="9593" cy="4488"/>
                        </a:xfrm>
                      </wpg:grpSpPr>
                      <pic:pic xmlns:pic="http://schemas.openxmlformats.org/drawingml/2006/picture">
                        <pic:nvPicPr>
                          <pic:cNvPr id="2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" cy="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80"/>
                        <wps:cNvSpPr txBox="1"/>
                        <wps:spPr>
                          <a:xfrm>
                            <a:off x="217" y="412"/>
                            <a:ext cx="9376" cy="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" w:line="228" w:lineRule="auto"/>
                                <w:ind w:left="70"/>
                                <w:outlineLvl w:val="1"/>
                                <w:rPr>
                                  <w:rFonts w:hint="default" w:ascii="黑体" w:hAnsi="黑体" w:eastAsia="黑体" w:cs="黑体"/>
                                  <w:sz w:val="35"/>
                                  <w:szCs w:val="3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C55A11"/>
                                  <w:spacing w:val="19"/>
                                  <w:sz w:val="35"/>
                                  <w:szCs w:val="35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C55A11"/>
                                  <w:spacing w:val="10"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C55A11"/>
                                  <w:sz w:val="35"/>
                                  <w:szCs w:val="35"/>
                                </w:rPr>
                                <w:t>VOCs</w:t>
                              </w:r>
                              <w:r>
                                <w:rPr>
                                  <w:rFonts w:ascii="黑体" w:hAnsi="黑体" w:eastAsia="黑体" w:cs="黑体"/>
                                  <w:color w:val="C55A11"/>
                                  <w:spacing w:val="10"/>
                                  <w:sz w:val="35"/>
                                  <w:szCs w:val="35"/>
                                  <w14:textOutline w14:w="6537" w14:cap="sq" w14:cmpd="sng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物料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C55A11"/>
                                  <w:spacing w:val="10"/>
                                  <w:sz w:val="35"/>
                                  <w:szCs w:val="35"/>
                                  <w:lang w:val="en-US" w:eastAsia="zh-CN"/>
                                  <w14:textOutline w14:w="6537" w14:cap="sq" w14:cmpd="sng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未使用期间敞口放置</w:t>
                              </w:r>
                            </w:p>
                            <w:p>
                              <w:pPr>
                                <w:spacing w:before="193" w:line="3019" w:lineRule="exact"/>
                                <w:ind w:firstLine="20"/>
                                <w:textAlignment w:val="center"/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drawing>
                                  <wp:inline distT="0" distB="0" distL="114300" distR="114300">
                                    <wp:extent cx="2629535" cy="2106295"/>
                                    <wp:effectExtent l="0" t="0" r="6985" b="12065"/>
                                    <wp:docPr id="43" name="图片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3" name="图片 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629535" cy="2106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 w:eastAsia="宋体"/>
                                  <w:lang w:val="en-US" w:eastAsia="zh-CN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eastAsia="宋体"/>
                                  <w:lang w:eastAsia="zh-CN"/>
                                </w:rPr>
                                <w:drawing>
                                  <wp:inline distT="0" distB="0" distL="114300" distR="114300">
                                    <wp:extent cx="2780030" cy="2369820"/>
                                    <wp:effectExtent l="0" t="0" r="8890" b="7620"/>
                                    <wp:docPr id="48" name="图片 48" descr="微信图片_202305171650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8" name="图片 48" descr="微信图片_2023051716502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/>
                                            <a:srcRect b="1675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80030" cy="2369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8" o:spid="_x0000_s1026" o:spt="203" style="height:224.45pt;width:479.65pt;" coordsize="9593,4488" o:gfxdata="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">
                <o:lock v:ext="edit" aspectratio="f"/>
                <v:shape id="图片 79" o:spid="_x0000_s1026" o:spt="75" type="#_x0000_t75" style="position:absolute;left:0;top:0;height:4488;width:9495;" filled="f" o:preferrelative="t" stroked="f" coordsize="21600,21600" o:gfxdata="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Vw6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o:title=""/>
                  <o:lock v:ext="edit" aspectratio="t"/>
                </v:shape>
                <v:shape id="文本框 80" o:spid="_x0000_s1026" o:spt="202" type="#_x0000_t202" style="position:absolute;left:217;top:412;height:3658;width:9376;" filled="f" stroked="f" coordsize="21600,21600" o:gfxdata="UEsDBAoAAAAAAIdO4kAAAAAAAAAAAAAAAAAEAAAAZHJzL1BLAwQUAAAACACHTuJA/un4k70AAADa&#10;AAAADwAAAGRycy9kb3ducmV2LnhtbEWPQWsCMRSE70L/Q3gFb5pYQX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6fi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28" w:lineRule="auto"/>
                          <w:ind w:left="70"/>
                          <w:outlineLvl w:val="1"/>
                          <w:rPr>
                            <w:rFonts w:hint="default" w:ascii="黑体" w:hAnsi="黑体" w:eastAsia="黑体" w:cs="黑体"/>
                            <w:sz w:val="35"/>
                            <w:szCs w:val="35"/>
                            <w:lang w:val="en-US" w:eastAsia="zh-CN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C55A11"/>
                            <w:spacing w:val="19"/>
                            <w:sz w:val="35"/>
                            <w:szCs w:val="35"/>
                          </w:rPr>
                          <w:t>1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C55A11"/>
                            <w:spacing w:val="10"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C55A11"/>
                            <w:sz w:val="35"/>
                            <w:szCs w:val="35"/>
                          </w:rPr>
                          <w:t>VOCs</w:t>
                        </w:r>
                        <w:r>
                          <w:rPr>
                            <w:rFonts w:ascii="黑体" w:hAnsi="黑体" w:eastAsia="黑体" w:cs="黑体"/>
                            <w:color w:val="C55A11"/>
                            <w:spacing w:val="10"/>
                            <w:sz w:val="35"/>
                            <w:szCs w:val="35"/>
                            <w14:textOutline w14:w="6537" w14:cap="sq" w14:cmpd="sng">
                              <w14:solidFill>
                                <w14:srgbClr w14:val="C55A11"/>
                              </w14:solidFill>
                              <w14:prstDash w14:val="solid"/>
                              <w14:bevel/>
                            </w14:textOutline>
                          </w:rPr>
                          <w:t>物料</w:t>
                        </w:r>
                        <w:r>
                          <w:rPr>
                            <w:rFonts w:hint="eastAsia" w:ascii="黑体" w:hAnsi="黑体" w:eastAsia="黑体" w:cs="黑体"/>
                            <w:color w:val="C55A11"/>
                            <w:spacing w:val="10"/>
                            <w:sz w:val="35"/>
                            <w:szCs w:val="35"/>
                            <w:lang w:val="en-US" w:eastAsia="zh-CN"/>
                            <w14:textOutline w14:w="6537" w14:cap="sq" w14:cmpd="sng">
                              <w14:solidFill>
                                <w14:srgbClr w14:val="C55A11"/>
                              </w14:solidFill>
                              <w14:prstDash w14:val="solid"/>
                              <w14:bevel/>
                            </w14:textOutline>
                          </w:rPr>
                          <w:t>未使用期间敞口放置</w:t>
                        </w:r>
                      </w:p>
                      <w:p>
                        <w:pPr>
                          <w:spacing w:before="193" w:line="3019" w:lineRule="exact"/>
                          <w:ind w:firstLine="20"/>
                          <w:textAlignment w:val="center"/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 xml:space="preserve">   </w:t>
                        </w:r>
                        <w:r>
                          <w:drawing>
                            <wp:inline distT="0" distB="0" distL="114300" distR="114300">
                              <wp:extent cx="2629535" cy="2106295"/>
                              <wp:effectExtent l="0" t="0" r="6985" b="12065"/>
                              <wp:docPr id="43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图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29535" cy="2106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="宋体"/>
                            <w:lang w:val="en-US" w:eastAsia="zh-CN"/>
                          </w:rPr>
                          <w:t xml:space="preserve">   </w:t>
                        </w:r>
                        <w:r>
                          <w:rPr>
                            <w:rFonts w:hint="eastAsia" w:eastAsia="宋体"/>
                            <w:lang w:eastAsia="zh-CN"/>
                          </w:rPr>
                          <w:drawing>
                            <wp:inline distT="0" distB="0" distL="114300" distR="114300">
                              <wp:extent cx="2780030" cy="2369820"/>
                              <wp:effectExtent l="0" t="0" r="8890" b="7620"/>
                              <wp:docPr id="48" name="图片 48" descr="微信图片_202305171650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图片 48" descr="微信图片_202305171650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1"/>
                                      <a:srcRect b="167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80030" cy="23698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center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807085</wp:posOffset>
            </wp:positionV>
            <wp:extent cx="2736850" cy="1861185"/>
            <wp:effectExtent l="0" t="0" r="6350" b="13335"/>
            <wp:wrapSquare wrapText="bothSides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sz w:val="32"/>
          <w:szCs w:val="32"/>
        </w:rPr>
        <mc:AlternateContent>
          <mc:Choice Requires="wpg">
            <w:drawing>
              <wp:inline distT="0" distB="0" distL="114300" distR="114300">
                <wp:extent cx="6029325" cy="2850515"/>
                <wp:effectExtent l="0" t="0" r="51435" b="30480"/>
                <wp:docPr id="17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9325" cy="2850515"/>
                          <a:chOff x="0" y="0"/>
                          <a:chExt cx="9495" cy="4488"/>
                        </a:xfrm>
                      </wpg:grpSpPr>
                      <pic:pic xmlns:pic="http://schemas.openxmlformats.org/drawingml/2006/picture">
                        <pic:nvPicPr>
                          <pic:cNvPr id="8" name="图片 8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" cy="4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文本框 84"/>
                        <wps:cNvSpPr txBox="1"/>
                        <wps:spPr>
                          <a:xfrm>
                            <a:off x="312" y="385"/>
                            <a:ext cx="4815" cy="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 w:val="0"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before="19" w:line="360" w:lineRule="auto"/>
                                <w:ind w:left="54"/>
                                <w:outlineLvl w:val="1"/>
                                <w:rPr>
                                  <w:rFonts w:hint="default" w:ascii="黑体" w:hAnsi="黑体" w:eastAsia="黑体" w:cs="黑体"/>
                                  <w:sz w:val="35"/>
                                  <w:szCs w:val="3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C55A11"/>
                                  <w:spacing w:val="12"/>
                                  <w:sz w:val="35"/>
                                  <w:szCs w:val="35"/>
                                </w:rPr>
                                <w:t>2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b/>
                                  <w:bCs/>
                                  <w:color w:val="C55A11"/>
                                  <w:spacing w:val="11"/>
                                  <w:sz w:val="35"/>
                                  <w:szCs w:val="35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eastAsia="Times New Roman" w:cs="Times New Roman"/>
                                  <w:color w:val="C55A11"/>
                                  <w:spacing w:val="11"/>
                                  <w:sz w:val="35"/>
                                  <w:szCs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C55A11"/>
                                  <w:spacing w:val="11"/>
                                  <w:sz w:val="35"/>
                                  <w:szCs w:val="35"/>
                                  <w:lang w:val="en-US" w:eastAsia="zh-CN"/>
                                  <w14:textOutline w14:w="6537" w14:cap="sq" w14:cmpd="sng">
                                    <w14:solidFill>
                                      <w14:srgbClr w14:val="C55A1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车间、调漆间密闭性较差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 w:val="0"/>
                                <w:wordWrap/>
                                <w:overflowPunct/>
                                <w:topLinePunct w:val="0"/>
                                <w:autoSpaceDE w:val="0"/>
                                <w:autoSpaceDN w:val="0"/>
                                <w:bidi w:val="0"/>
                                <w:adjustRightInd w:val="0"/>
                                <w:snapToGrid w:val="0"/>
                                <w:spacing w:before="209" w:line="360" w:lineRule="auto"/>
                                <w:ind w:firstLine="20"/>
                                <w:textAlignment w:val="center"/>
                              </w:pPr>
                              <w:r>
                                <w:drawing>
                                  <wp:inline distT="0" distB="0" distL="114300" distR="114300">
                                    <wp:extent cx="2774950" cy="2369185"/>
                                    <wp:effectExtent l="0" t="0" r="13970" b="8255"/>
                                    <wp:docPr id="40" name="图片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" name="图片 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74950" cy="23691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2" o:spid="_x0000_s1026" o:spt="203" style="height:224.45pt;width:474.75pt;" coordsize="9495,4488" o:gfxdata="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">
                <o:lock v:ext="edit" aspectratio="f"/>
                <v:shape id="图片 83" o:spid="_x0000_s1026" o:spt="75" type="#_x0000_t75" style="position:absolute;left:0;top:0;height:4488;width:9495;" filled="f" o:preferrelative="t" stroked="f" coordsize="21600,21600" o:gfxdata="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7Hfo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文本框 84" o:spid="_x0000_s1026" o:spt="202" type="#_x0000_t202" style="position:absolute;left:312;top:385;height:3816;width:4815;" filled="f" stroked="f" coordsize="21600,21600" o:gfxdata="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c95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 w:val="0"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before="19" w:line="360" w:lineRule="auto"/>
                          <w:ind w:left="54"/>
                          <w:outlineLvl w:val="1"/>
                          <w:rPr>
                            <w:rFonts w:hint="default" w:ascii="黑体" w:hAnsi="黑体" w:eastAsia="黑体" w:cs="黑体"/>
                            <w:sz w:val="35"/>
                            <w:szCs w:val="35"/>
                            <w:lang w:val="en-US" w:eastAsia="zh-CN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C55A11"/>
                            <w:spacing w:val="12"/>
                            <w:sz w:val="35"/>
                            <w:szCs w:val="35"/>
                          </w:rPr>
                          <w:t>2</w:t>
                        </w: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C55A11"/>
                            <w:spacing w:val="11"/>
                            <w:sz w:val="35"/>
                            <w:szCs w:val="35"/>
                          </w:rPr>
                          <w:t>.</w:t>
                        </w:r>
                        <w:r>
                          <w:rPr>
                            <w:rFonts w:ascii="Times New Roman" w:hAnsi="Times New Roman" w:eastAsia="Times New Roman" w:cs="Times New Roman"/>
                            <w:color w:val="C55A11"/>
                            <w:spacing w:val="11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hint="eastAsia" w:ascii="黑体" w:hAnsi="黑体" w:eastAsia="黑体" w:cs="黑体"/>
                            <w:color w:val="C55A11"/>
                            <w:spacing w:val="11"/>
                            <w:sz w:val="35"/>
                            <w:szCs w:val="35"/>
                            <w:lang w:val="en-US" w:eastAsia="zh-CN"/>
                            <w14:textOutline w14:w="6537" w14:cap="sq" w14:cmpd="sng">
                              <w14:solidFill>
                                <w14:srgbClr w14:val="C55A11"/>
                              </w14:solidFill>
                              <w14:prstDash w14:val="solid"/>
                              <w14:bevel/>
                            </w14:textOutline>
                          </w:rPr>
                          <w:t>车间、调漆间密闭性较差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 w:val="0"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before="209" w:line="360" w:lineRule="auto"/>
                          <w:ind w:firstLine="20"/>
                          <w:textAlignment w:val="center"/>
                        </w:pPr>
                        <w:r>
                          <w:drawing>
                            <wp:inline distT="0" distB="0" distL="114300" distR="114300">
                              <wp:extent cx="2774950" cy="2369185"/>
                              <wp:effectExtent l="0" t="0" r="13970" b="8255"/>
                              <wp:docPr id="40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" name="图片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74950" cy="23691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474" w:type="dxa"/>
        <w:tblInd w:w="297" w:type="dxa"/>
        <w:tblBorders>
          <w:top w:val="single" w:color="F4B183" w:sz="8" w:space="0"/>
          <w:left w:val="single" w:color="F4B183" w:sz="8" w:space="0"/>
          <w:bottom w:val="single" w:color="F4B183" w:sz="8" w:space="0"/>
          <w:right w:val="single" w:color="F4B183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4"/>
      </w:tblGrid>
      <w:tr>
        <w:tblPrEx>
          <w:tblBorders>
            <w:top w:val="single" w:color="F4B183" w:sz="8" w:space="0"/>
            <w:left w:val="single" w:color="F4B183" w:sz="8" w:space="0"/>
            <w:bottom w:val="single" w:color="F4B183" w:sz="8" w:space="0"/>
            <w:right w:val="single" w:color="F4B183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94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360" w:lineRule="auto"/>
              <w:ind w:left="0" w:firstLine="0" w:firstLineChars="0"/>
              <w:outlineLvl w:val="1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C55A11"/>
                <w:spacing w:val="16"/>
                <w:sz w:val="32"/>
                <w:szCs w:val="32"/>
              </w:rPr>
              <w:t>3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C55A11"/>
                <w:spacing w:val="11"/>
                <w:sz w:val="32"/>
                <w:szCs w:val="32"/>
              </w:rPr>
              <w:t>.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1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1"/>
                <w:sz w:val="32"/>
                <w:szCs w:val="32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车间生产中废油墨桶、抹布、手套，随意堆放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95" w:line="360" w:lineRule="auto"/>
              <w:ind w:left="0" w:firstLine="0" w:firstLineChars="0"/>
              <w:textAlignment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drawing>
                <wp:inline distT="0" distB="0" distL="114300" distR="114300">
                  <wp:extent cx="2762250" cy="2106295"/>
                  <wp:effectExtent l="0" t="0" r="11430" b="12065"/>
                  <wp:docPr id="3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10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drawing>
                <wp:inline distT="0" distB="0" distL="114300" distR="114300">
                  <wp:extent cx="2756535" cy="2066925"/>
                  <wp:effectExtent l="0" t="0" r="1905" b="5715"/>
                  <wp:docPr id="4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</w:p>
    <w:tbl>
      <w:tblPr>
        <w:tblStyle w:val="6"/>
        <w:tblW w:w="9474" w:type="dxa"/>
        <w:tblInd w:w="297" w:type="dxa"/>
        <w:tblBorders>
          <w:top w:val="single" w:color="F4B183" w:sz="8" w:space="0"/>
          <w:left w:val="single" w:color="F4B183" w:sz="8" w:space="0"/>
          <w:bottom w:val="single" w:color="F4B183" w:sz="8" w:space="0"/>
          <w:right w:val="single" w:color="F4B183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4"/>
      </w:tblGrid>
      <w:tr>
        <w:tblPrEx>
          <w:tblBorders>
            <w:top w:val="single" w:color="F4B183" w:sz="8" w:space="0"/>
            <w:left w:val="single" w:color="F4B183" w:sz="8" w:space="0"/>
            <w:bottom w:val="single" w:color="F4B183" w:sz="8" w:space="0"/>
            <w:right w:val="single" w:color="F4B183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94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360" w:lineRule="auto"/>
              <w:outlineLvl w:val="1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C55A11"/>
                <w:spacing w:val="14"/>
                <w:sz w:val="32"/>
                <w:szCs w:val="32"/>
              </w:rPr>
              <w:t>4</w:t>
            </w:r>
            <w:r>
              <w:rPr>
                <w:rFonts w:hint="default" w:ascii="Times New Roman" w:hAnsi="Times New Roman" w:eastAsia="宋体" w:cs="Times New Roman"/>
                <w:b/>
                <w:bCs/>
                <w:color w:val="C55A11"/>
                <w:spacing w:val="10"/>
                <w:sz w:val="32"/>
                <w:szCs w:val="32"/>
              </w:rPr>
              <w:t>.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废气收集系统老化、过高、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  <w:lang w:val="en-US" w:eastAsia="zh-CN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过远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等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67" w:line="360" w:lineRule="auto"/>
              <w:textAlignment w:val="center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drawing>
                <wp:inline distT="0" distB="0" distL="114300" distR="114300">
                  <wp:extent cx="2850515" cy="2164080"/>
                  <wp:effectExtent l="0" t="0" r="14605" b="0"/>
                  <wp:docPr id="173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drawing>
                <wp:inline distT="0" distB="0" distL="114300" distR="114300">
                  <wp:extent cx="2736850" cy="2122170"/>
                  <wp:effectExtent l="0" t="0" r="6350" b="1143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</w:p>
    <w:tbl>
      <w:tblPr>
        <w:tblStyle w:val="6"/>
        <w:tblW w:w="9474" w:type="dxa"/>
        <w:tblInd w:w="297" w:type="dxa"/>
        <w:tblBorders>
          <w:top w:val="single" w:color="F4B183" w:sz="8" w:space="0"/>
          <w:left w:val="single" w:color="F4B183" w:sz="8" w:space="0"/>
          <w:bottom w:val="single" w:color="F4B183" w:sz="8" w:space="0"/>
          <w:right w:val="single" w:color="F4B183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4"/>
      </w:tblGrid>
      <w:tr>
        <w:tblPrEx>
          <w:tblBorders>
            <w:top w:val="single" w:color="F4B183" w:sz="8" w:space="0"/>
            <w:left w:val="single" w:color="F4B183" w:sz="8" w:space="0"/>
            <w:bottom w:val="single" w:color="F4B183" w:sz="8" w:space="0"/>
            <w:right w:val="single" w:color="F4B183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9474" w:type="dxa"/>
            <w:vAlign w:val="top"/>
          </w:tcPr>
          <w:p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360" w:lineRule="auto"/>
              <w:outlineLvl w:val="1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C55A11"/>
                <w:spacing w:val="10"/>
                <w:sz w:val="32"/>
                <w:szCs w:val="32"/>
              </w:rPr>
              <w:t>5.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  <w:lang w:val="en-US" w:eastAsia="zh-CN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废气收集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管道破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7"/>
                <w:sz w:val="32"/>
                <w:szCs w:val="32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损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7"/>
                <w:sz w:val="32"/>
                <w:szCs w:val="32"/>
                <w:lang w:eastAsia="zh-CN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、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7"/>
                <w:sz w:val="32"/>
                <w:szCs w:val="32"/>
                <w:lang w:val="en-US" w:eastAsia="zh-CN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采样口设计不规范等</w:t>
            </w:r>
          </w:p>
          <w:p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59" w:line="360" w:lineRule="auto"/>
              <w:textAlignment w:val="center"/>
              <w:rPr>
                <w:rFonts w:hint="default" w:ascii="Times New Roman" w:hAnsi="Times New Roman" w:eastAsia="宋体" w:cs="Times New Roman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 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/>
              </w:rPr>
              <w:drawing>
                <wp:inline distT="0" distB="0" distL="114300" distR="114300">
                  <wp:extent cx="2781300" cy="2301240"/>
                  <wp:effectExtent l="0" t="0" r="7620" b="0"/>
                  <wp:docPr id="208" name="图片 208" descr="IMG_20211014_172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 descr="IMG_20211014_17234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3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749550" cy="2319020"/>
                  <wp:effectExtent l="0" t="0" r="8890" b="12700"/>
                  <wp:docPr id="42" name="图片 42" descr="2023_05_17_10_34_IMG_5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2023_05_17_10_34_IMG_513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231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</w:p>
    <w:tbl>
      <w:tblPr>
        <w:tblStyle w:val="6"/>
        <w:tblW w:w="9474" w:type="dxa"/>
        <w:tblInd w:w="297" w:type="dxa"/>
        <w:tblBorders>
          <w:top w:val="single" w:color="F4B183" w:sz="8" w:space="0"/>
          <w:left w:val="single" w:color="F4B183" w:sz="8" w:space="0"/>
          <w:bottom w:val="single" w:color="F4B183" w:sz="8" w:space="0"/>
          <w:right w:val="single" w:color="F4B183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74"/>
      </w:tblGrid>
      <w:tr>
        <w:tblPrEx>
          <w:tblBorders>
            <w:top w:val="single" w:color="F4B183" w:sz="8" w:space="0"/>
            <w:left w:val="single" w:color="F4B183" w:sz="8" w:space="0"/>
            <w:bottom w:val="single" w:color="F4B183" w:sz="8" w:space="0"/>
            <w:right w:val="single" w:color="F4B183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8" w:hRule="atLeast"/>
        </w:trPr>
        <w:tc>
          <w:tcPr>
            <w:tcW w:w="9474" w:type="dxa"/>
            <w:vAlign w:val="top"/>
          </w:tcPr>
          <w:p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360" w:lineRule="auto"/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C55A11"/>
                <w:spacing w:val="10"/>
                <w:sz w:val="32"/>
                <w:szCs w:val="32"/>
                <w:lang w:val="en-US" w:eastAsia="zh-CN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6.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  <w:lang w:val="en-US" w:eastAsia="zh-CN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  <w:t>废气处理设施未及时维护、更换活性炭等耗材，活性炭填充量不足、质量不达标等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14" w:line="360" w:lineRule="auto"/>
              <w:outlineLvl w:val="1"/>
              <w:rPr>
                <w:rFonts w:hint="default" w:ascii="Times New Roman" w:hAnsi="Times New Roman" w:eastAsia="宋体" w:cs="Times New Roman"/>
                <w:color w:val="C55A11"/>
                <w:spacing w:val="10"/>
                <w:sz w:val="32"/>
                <w:szCs w:val="32"/>
                <w14:textOutline w14:w="6537" w14:cap="sq" w14:cmpd="sng">
                  <w14:solidFill>
                    <w14:srgbClr w14:val="C55A11"/>
                  </w14:solidFill>
                  <w14:prstDash w14:val="solid"/>
                  <w14:bevel/>
                </w14:textOutline>
              </w:rPr>
            </w:pP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drawing>
                <wp:inline distT="0" distB="0" distL="0" distR="0">
                  <wp:extent cx="2730500" cy="2149475"/>
                  <wp:effectExtent l="0" t="0" r="12700" b="1460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eastAsia="宋体" w:cs="Times New Roman"/>
                <w:sz w:val="32"/>
                <w:szCs w:val="32"/>
              </w:rPr>
              <w:drawing>
                <wp:inline distT="0" distB="0" distL="114300" distR="114300">
                  <wp:extent cx="2774950" cy="2031365"/>
                  <wp:effectExtent l="0" t="0" r="13970" b="10795"/>
                  <wp:docPr id="19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b="197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20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1037" w:right="1043" w:bottom="0" w:left="1079" w:header="0" w:footer="0" w:gutter="0"/>
          <w:cols w:space="720" w:num="1"/>
        </w:sect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hint="default" w:ascii="Times New Roman" w:hAnsi="Times New Roman" w:eastAsia="宋体" w:cs="Times New Roman"/>
          <w:sz w:val="32"/>
          <w:szCs w:val="32"/>
        </w:rPr>
      </w:pPr>
    </w:p>
    <w:tbl>
      <w:tblPr>
        <w:tblStyle w:val="6"/>
        <w:tblW w:w="9469" w:type="dxa"/>
        <w:tblInd w:w="302" w:type="dxa"/>
        <w:tblBorders>
          <w:top w:val="none" w:color="000000" w:sz="2" w:space="0"/>
          <w:left w:val="none" w:color="000000" w:sz="2" w:space="0"/>
          <w:bottom w:val="none" w:color="000000" w:sz="2" w:space="0"/>
          <w:right w:val="none" w:color="000000" w:sz="2" w:space="0"/>
          <w:insideH w:val="none" w:color="000000" w:sz="2" w:space="0"/>
          <w:insideV w:val="non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69"/>
      </w:tblGrid>
      <w:tr>
        <w:tblPrEx>
          <w:tblBorders>
            <w:top w:val="none" w:color="000000" w:sz="2" w:space="0"/>
            <w:left w:val="none" w:color="000000" w:sz="2" w:space="0"/>
            <w:bottom w:val="none" w:color="000000" w:sz="2" w:space="0"/>
            <w:right w:val="none" w:color="000000" w:sz="2" w:space="0"/>
            <w:insideH w:val="none" w:color="000000" w:sz="2" w:space="0"/>
            <w:insideV w:val="non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1" w:hRule="atLeast"/>
        </w:trPr>
        <w:tc>
          <w:tcPr>
            <w:tcW w:w="9469" w:type="dxa"/>
            <w:vAlign w:val="top"/>
          </w:tcPr>
          <w:tbl>
            <w:tblPr>
              <w:tblStyle w:val="6"/>
              <w:tblW w:w="9469" w:type="dxa"/>
              <w:tblInd w:w="-5" w:type="dxa"/>
              <w:tblBorders>
                <w:top w:val="single" w:color="F4B183" w:sz="8" w:space="0"/>
                <w:left w:val="single" w:color="F4B183" w:sz="8" w:space="0"/>
                <w:bottom w:val="single" w:color="F4B183" w:sz="8" w:space="0"/>
                <w:right w:val="single" w:color="F4B183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9469"/>
            </w:tblGrid>
            <w:tr>
              <w:tblPrEx>
                <w:tblBorders>
                  <w:top w:val="single" w:color="F4B183" w:sz="8" w:space="0"/>
                  <w:left w:val="single" w:color="F4B183" w:sz="8" w:space="0"/>
                  <w:bottom w:val="single" w:color="F4B183" w:sz="8" w:space="0"/>
                  <w:right w:val="single" w:color="F4B183" w:sz="8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4448" w:hRule="atLeast"/>
              </w:trPr>
              <w:tc>
                <w:tcPr>
                  <w:tcW w:w="9469" w:type="dxa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 w:val="0"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 w:val="0"/>
                    <w:snapToGrid w:val="0"/>
                    <w:spacing w:before="114" w:line="360" w:lineRule="auto"/>
                    <w:rPr>
                      <w:rFonts w:hint="default" w:ascii="Times New Roman" w:hAnsi="Times New Roman" w:eastAsia="宋体" w:cs="Times New Roman"/>
                      <w:sz w:val="32"/>
                      <w:szCs w:val="32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 w:val="32"/>
                      <w:szCs w:val="32"/>
                      <w:lang w:val="en-US" w:eastAsia="zh-CN"/>
                    </w:rPr>
                    <w:t xml:space="preserve"> </w:t>
                  </w:r>
                  <w:r>
                    <w:rPr>
                      <w:rFonts w:hint="eastAsia" w:ascii="Times New Roman" w:hAnsi="Times New Roman" w:eastAsia="宋体" w:cs="Times New Roman"/>
                      <w:color w:val="C55A11"/>
                      <w:spacing w:val="10"/>
                      <w:sz w:val="32"/>
                      <w:szCs w:val="32"/>
                      <w:lang w:val="en-US" w:eastAsia="zh-CN"/>
                      <w14:textOutline w14:w="6537" w14:cap="sq" w14:cmpd="sng">
                        <w14:solidFill>
                          <w14:srgbClr w14:val="C55A11"/>
                        </w14:solidFill>
                        <w14:prstDash w14:val="solid"/>
                        <w14:bevel/>
                      </w14:textOutline>
                    </w:rPr>
                    <w:t>7</w:t>
                  </w:r>
                  <w:r>
                    <w:rPr>
                      <w:rFonts w:hint="default" w:ascii="Times New Roman" w:hAnsi="Times New Roman" w:eastAsia="宋体" w:cs="Times New Roman"/>
                      <w:b/>
                      <w:bCs/>
                      <w:color w:val="C55A11"/>
                      <w:spacing w:val="10"/>
                      <w:sz w:val="32"/>
                      <w:szCs w:val="32"/>
                    </w:rPr>
                    <w:t>.</w:t>
                  </w:r>
                  <w:r>
                    <w:rPr>
                      <w:rFonts w:hint="default" w:ascii="Times New Roman" w:hAnsi="Times New Roman" w:eastAsia="宋体" w:cs="Times New Roman"/>
                      <w:color w:val="C55A11"/>
                      <w:spacing w:val="1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default" w:ascii="Times New Roman" w:hAnsi="Times New Roman" w:eastAsia="宋体" w:cs="Times New Roman"/>
                      <w:color w:val="C55A11"/>
                      <w:spacing w:val="10"/>
                      <w:sz w:val="32"/>
                      <w:szCs w:val="32"/>
                      <w14:textOutline w14:w="6537" w14:cap="sq" w14:cmpd="sng">
                        <w14:solidFill>
                          <w14:srgbClr w14:val="C55A11"/>
                        </w14:solidFill>
                        <w14:prstDash w14:val="solid"/>
                        <w14:bevel/>
                      </w14:textOutline>
                    </w:rPr>
                    <w:t>缺少详细的台账记录，关键信息缺</w:t>
                  </w:r>
                  <w:r>
                    <w:rPr>
                      <w:rFonts w:hint="default" w:ascii="Times New Roman" w:hAnsi="Times New Roman" w:eastAsia="宋体" w:cs="Times New Roman"/>
                      <w:color w:val="C55A11"/>
                      <w:spacing w:val="8"/>
                      <w:sz w:val="32"/>
                      <w:szCs w:val="32"/>
                      <w14:textOutline w14:w="6537" w14:cap="sq" w14:cmpd="sng">
                        <w14:solidFill>
                          <w14:srgbClr w14:val="C55A11"/>
                        </w14:solidFill>
                        <w14:prstDash w14:val="solid"/>
                        <w14:bevel/>
                      </w14:textOutline>
                    </w:rPr>
                    <w:t>失</w:t>
                  </w:r>
                </w:p>
                <w:p>
                  <w:pPr>
                    <w:keepNext w:val="0"/>
                    <w:keepLines w:val="0"/>
                    <w:pageBreakBefore w:val="0"/>
                    <w:kinsoku w:val="0"/>
                    <w:wordWrap/>
                    <w:overflowPunct/>
                    <w:topLinePunct w:val="0"/>
                    <w:autoSpaceDE w:val="0"/>
                    <w:autoSpaceDN w:val="0"/>
                    <w:bidi w:val="0"/>
                    <w:adjustRightInd w:val="0"/>
                    <w:snapToGrid w:val="0"/>
                    <w:spacing w:before="197" w:line="360" w:lineRule="auto"/>
                    <w:textAlignment w:val="center"/>
                    <w:rPr>
                      <w:rFonts w:hint="default" w:ascii="Times New Roman" w:hAnsi="Times New Roman" w:eastAsia="宋体" w:cs="Times New Roman"/>
                      <w:sz w:val="32"/>
                      <w:szCs w:val="32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sz w:val="32"/>
                      <w:szCs w:val="32"/>
                      <w:lang w:val="en-US" w:eastAsia="zh-CN"/>
                    </w:rPr>
                    <w:t xml:space="preserve">   </w:t>
                  </w:r>
                  <w:r>
                    <w:rPr>
                      <w:rFonts w:hint="default" w:ascii="Times New Roman" w:hAnsi="Times New Roman" w:eastAsia="宋体" w:cs="Times New Roman"/>
                      <w:sz w:val="32"/>
                      <w:szCs w:val="32"/>
                    </w:rPr>
                    <w:drawing>
                      <wp:inline distT="0" distB="0" distL="114300" distR="114300">
                        <wp:extent cx="2664460" cy="2071370"/>
                        <wp:effectExtent l="0" t="0" r="2540" b="1270"/>
                        <wp:docPr id="20" name="图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图片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4460" cy="2071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default" w:ascii="Times New Roman" w:hAnsi="Times New Roman" w:eastAsia="宋体" w:cs="Times New Roman"/>
                      <w:sz w:val="32"/>
                      <w:szCs w:val="32"/>
                      <w:lang w:val="en-US" w:eastAsia="zh-CN"/>
                    </w:rPr>
                    <w:t xml:space="preserve">    </w:t>
                  </w:r>
                  <w:r>
                    <w:rPr>
                      <w:rFonts w:hint="eastAsia" w:ascii="Times New Roman" w:hAnsi="Times New Roman" w:eastAsia="宋体" w:cs="Times New Roman"/>
                      <w:sz w:val="32"/>
                      <w:szCs w:val="32"/>
                      <w:lang w:val="en-US" w:eastAsia="zh-CN"/>
                    </w:rPr>
                    <w:t xml:space="preserve"> </w:t>
                  </w:r>
                  <w:r>
                    <w:rPr>
                      <w:rFonts w:hint="default" w:ascii="Times New Roman" w:hAnsi="Times New Roman" w:eastAsia="宋体" w:cs="Times New Roman"/>
                      <w:sz w:val="32"/>
                      <w:szCs w:val="32"/>
                    </w:rPr>
                    <w:drawing>
                      <wp:inline distT="0" distB="0" distL="114300" distR="114300">
                        <wp:extent cx="2759075" cy="2082800"/>
                        <wp:effectExtent l="0" t="0" r="14605" b="5080"/>
                        <wp:docPr id="21" name="图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图片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9075" cy="2082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firstLine="640" w:firstLineChars="200"/>
              <w:rPr>
                <w:rFonts w:hint="default" w:ascii="Times New Roman" w:hAnsi="Times New Roman" w:eastAsia="宋体" w:cs="Times New Roman"/>
                <w:sz w:val="32"/>
                <w:szCs w:val="32"/>
              </w:rPr>
            </w:pPr>
          </w:p>
        </w:tc>
      </w:tr>
    </w:tbl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</w:pPr>
    </w:p>
    <w:p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640" w:firstLineChars="200"/>
        <w:rPr>
          <w:rFonts w:hint="default" w:ascii="Times New Roman" w:hAnsi="Times New Roman" w:eastAsia="宋体" w:cs="Times New Roman"/>
          <w:sz w:val="32"/>
          <w:szCs w:val="32"/>
        </w:rPr>
        <w:sectPr>
          <w:pgSz w:w="11905" w:h="16837"/>
          <w:pgMar w:top="1037" w:right="1043" w:bottom="0" w:left="1079" w:header="0" w:footer="0" w:gutter="0"/>
          <w:cols w:space="720" w:num="1"/>
        </w:sectPr>
      </w:pPr>
    </w:p>
    <w:p>
      <w:pPr>
        <w:pStyle w:val="2"/>
        <w:bidi w:val="0"/>
        <w:rPr>
          <w:rFonts w:hint="default"/>
        </w:rPr>
      </w:pPr>
      <w:r>
        <w:rPr>
          <w:rFonts w:hint="default"/>
        </w:rPr>
        <w:t>10. 参考文件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17" w:line="360" w:lineRule="auto"/>
        <w:ind w:left="5"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6"/>
          <w:sz w:val="32"/>
          <w:szCs w:val="32"/>
        </w:rPr>
        <w:t>①</w:t>
      </w:r>
      <w:r>
        <w:rPr>
          <w:rFonts w:hint="default" w:ascii="Times New Roman" w:hAnsi="Times New Roman" w:eastAsia="宋体" w:cs="Times New Roman"/>
          <w:spacing w:val="13"/>
          <w:sz w:val="32"/>
          <w:szCs w:val="32"/>
        </w:rPr>
        <w:t>《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</w:rPr>
        <w:t>中华人民共和国大气污染防治法》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auto"/>
        <w:ind w:left="5"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  <w:highlight w:val="none"/>
          <w:shd w:val="clear"/>
        </w:rPr>
      </w:pPr>
      <w:r>
        <w:rPr>
          <w:rFonts w:hint="default" w:ascii="Times New Roman" w:hAnsi="Times New Roman" w:eastAsia="宋体" w:cs="Times New Roman"/>
          <w:spacing w:val="14"/>
          <w:position w:val="4"/>
          <w:sz w:val="32"/>
          <w:szCs w:val="32"/>
        </w:rPr>
        <w:t>②</w:t>
      </w:r>
      <w:r>
        <w:rPr>
          <w:rFonts w:hint="default" w:ascii="Times New Roman" w:hAnsi="Times New Roman" w:eastAsia="宋体" w:cs="Times New Roman"/>
          <w:spacing w:val="14"/>
          <w:position w:val="4"/>
          <w:sz w:val="32"/>
          <w:szCs w:val="32"/>
          <w:lang w:eastAsia="zh-CN"/>
        </w:rPr>
        <w:t>《</w:t>
      </w:r>
      <w:r>
        <w:rPr>
          <w:rFonts w:hint="default" w:ascii="Times New Roman" w:hAnsi="Times New Roman" w:eastAsia="宋体" w:cs="Times New Roman"/>
          <w:spacing w:val="14"/>
          <w:position w:val="4"/>
          <w:sz w:val="32"/>
          <w:szCs w:val="32"/>
        </w:rPr>
        <w:t>家具制造工业污染防治可行技术指南</w:t>
      </w:r>
      <w:r>
        <w:rPr>
          <w:rFonts w:hint="default" w:ascii="Times New Roman" w:hAnsi="Times New Roman" w:eastAsia="宋体" w:cs="Times New Roman"/>
          <w:spacing w:val="14"/>
          <w:position w:val="4"/>
          <w:sz w:val="32"/>
          <w:szCs w:val="32"/>
          <w:lang w:eastAsia="zh-CN"/>
        </w:rPr>
        <w:t>》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shd w:val="clear"/>
        </w:rPr>
        <w:t>(</w:t>
      </w:r>
      <w:r>
        <w:rPr>
          <w:rFonts w:hint="default" w:ascii="Times New Roman" w:hAnsi="Times New Roman" w:eastAsia="宋体" w:cs="Times New Roman"/>
          <w:position w:val="4"/>
          <w:sz w:val="32"/>
          <w:szCs w:val="32"/>
          <w:highlight w:val="none"/>
          <w:shd w:val="clear"/>
        </w:rPr>
        <w:t>HJ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shd w:val="clear"/>
        </w:rPr>
        <w:t xml:space="preserve"> 1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shd w:val="clear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shd w:val="clear"/>
        </w:rPr>
        <w:t>8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shd w:val="clear"/>
          <w:lang w:val="en-US" w:eastAsia="zh-CN"/>
        </w:rPr>
        <w:t>0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shd w:val="clear"/>
        </w:rPr>
        <w:t>-202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shd w:val="clear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shd w:val="clear"/>
        </w:rPr>
        <w:t>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9" w:line="360" w:lineRule="auto"/>
        <w:ind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-1"/>
          <w:sz w:val="32"/>
          <w:szCs w:val="32"/>
        </w:rPr>
        <w:t>③《挥发性有机物无组织排放控制标准》</w:t>
      </w:r>
      <w:r>
        <w:rPr>
          <w:rFonts w:hint="default" w:ascii="Times New Roman" w:hAnsi="Times New Roman" w:eastAsia="宋体" w:cs="Times New Roman"/>
          <w:sz w:val="32"/>
          <w:szCs w:val="32"/>
        </w:rPr>
        <w:t>( GB 37822-2019)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6" w:line="360" w:lineRule="auto"/>
        <w:ind w:right="530"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宋体" w:cs="Times New Roman"/>
          <w:spacing w:val="8"/>
          <w:sz w:val="32"/>
          <w:szCs w:val="32"/>
        </w:rPr>
        <w:t>④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  <w:highlight w:val="none"/>
        </w:rPr>
        <w:t xml:space="preserve">《排污许可证申请与核发技术规范 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  <w:highlight w:val="none"/>
          <w:lang w:val="en-US" w:eastAsia="zh-CN"/>
        </w:rPr>
        <w:t>家具制造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  <w:highlight w:val="none"/>
        </w:rPr>
        <w:t xml:space="preserve">工业》( </w:t>
      </w:r>
      <w:r>
        <w:rPr>
          <w:rFonts w:hint="default" w:ascii="Times New Roman" w:hAnsi="Times New Roman" w:eastAsia="宋体" w:cs="Times New Roman"/>
          <w:sz w:val="32"/>
          <w:szCs w:val="32"/>
          <w:highlight w:val="none"/>
        </w:rPr>
        <w:t>HJ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  <w:highlight w:val="none"/>
        </w:rPr>
        <w:t xml:space="preserve"> 10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  <w:highlight w:val="none"/>
          <w:lang w:val="en-US" w:eastAsia="zh-CN"/>
        </w:rPr>
        <w:t>27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  <w:highlight w:val="none"/>
        </w:rPr>
        <w:t>-</w:t>
      </w:r>
      <w:r>
        <w:rPr>
          <w:rFonts w:hint="default" w:ascii="Times New Roman" w:hAnsi="Times New Roman" w:eastAsia="宋体" w:cs="Times New Roman"/>
          <w:sz w:val="32"/>
          <w:szCs w:val="32"/>
          <w:highlight w:val="none"/>
        </w:rPr>
        <w:t xml:space="preserve"> </w:t>
      </w:r>
      <w:r>
        <w:rPr>
          <w:rFonts w:hint="default" w:ascii="Times New Roman" w:hAnsi="Times New Roman" w:eastAsia="宋体" w:cs="Times New Roman"/>
          <w:spacing w:val="3"/>
          <w:sz w:val="32"/>
          <w:szCs w:val="32"/>
          <w:highlight w:val="none"/>
        </w:rPr>
        <w:t>2019)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3" w:line="360" w:lineRule="auto"/>
        <w:ind w:left="4" w:leftChars="2"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  <w:highlight w:val="green"/>
        </w:rPr>
      </w:pPr>
      <w:r>
        <w:rPr>
          <w:rFonts w:hint="default" w:ascii="Times New Roman" w:hAnsi="Times New Roman" w:eastAsia="宋体" w:cs="Times New Roman"/>
          <w:spacing w:val="14"/>
          <w:position w:val="4"/>
          <w:sz w:val="32"/>
          <w:szCs w:val="32"/>
        </w:rPr>
        <w:t>⑤</w:t>
      </w:r>
      <w:r>
        <w:rPr>
          <w:rFonts w:hint="default" w:ascii="Times New Roman" w:hAnsi="Times New Roman" w:eastAsia="宋体" w:cs="Times New Roman"/>
          <w:spacing w:val="11"/>
          <w:position w:val="4"/>
          <w:sz w:val="32"/>
          <w:szCs w:val="32"/>
          <w:highlight w:val="none"/>
        </w:rPr>
        <w:t>《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</w:rPr>
        <w:t>工业涂装工序挥发性有机物污染防治技术规范》(</w:t>
      </w:r>
      <w:r>
        <w:rPr>
          <w:rFonts w:hint="default" w:ascii="Times New Roman" w:hAnsi="Times New Roman" w:eastAsia="宋体" w:cs="Times New Roman"/>
          <w:position w:val="4"/>
          <w:sz w:val="32"/>
          <w:szCs w:val="32"/>
          <w:highlight w:val="none"/>
        </w:rPr>
        <w:t>DB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</w:rPr>
        <w:t>41/ 19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  <w:lang w:val="en-US" w:eastAsia="zh-CN"/>
        </w:rPr>
        <w:t>46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  <w:highlight w:val="none"/>
        </w:rPr>
        <w:t>-2020)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30" w:line="360" w:lineRule="auto"/>
        <w:ind w:left="5"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0"/>
          <w:sz w:val="32"/>
          <w:szCs w:val="32"/>
        </w:rPr>
        <w:t>⑥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《挥发性有机物治理实用手册 (第二版) 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222" w:line="360" w:lineRule="auto"/>
        <w:ind w:left="5"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5"/>
          <w:sz w:val="32"/>
          <w:szCs w:val="32"/>
        </w:rPr>
        <w:t>⑦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《重点行业企业挥发性有机物现场检查指南 (试行) 》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5" w:line="360" w:lineRule="auto"/>
        <w:ind w:right="1120" w:firstLine="0" w:firstLineChars="0"/>
        <w:textAlignment w:val="baseline"/>
        <w:rPr>
          <w:rFonts w:hint="default" w:ascii="Times New Roman" w:hAnsi="Times New Roman" w:eastAsia="宋体" w:cs="Times New Roman"/>
          <w:spacing w:val="3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4"/>
          <w:sz w:val="32"/>
          <w:szCs w:val="32"/>
        </w:rPr>
        <w:t>⑧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</w:rPr>
        <w:t>《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  <w:lang w:val="en-US" w:eastAsia="zh-CN"/>
        </w:rPr>
        <w:t>室内装饰装修材料内墙涂料中有害物质含量限值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</w:rPr>
        <w:t>》(</w:t>
      </w:r>
      <w:r>
        <w:rPr>
          <w:rFonts w:hint="default" w:ascii="Times New Roman" w:hAnsi="Times New Roman" w:eastAsia="宋体" w:cs="Times New Roman"/>
          <w:sz w:val="32"/>
          <w:szCs w:val="32"/>
        </w:rPr>
        <w:t xml:space="preserve">GB </w:t>
      </w: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t>18582</w:t>
      </w:r>
      <w:r>
        <w:rPr>
          <w:rFonts w:hint="default" w:ascii="Times New Roman" w:hAnsi="Times New Roman" w:eastAsia="宋体" w:cs="Times New Roman"/>
          <w:spacing w:val="4"/>
          <w:sz w:val="32"/>
          <w:szCs w:val="32"/>
        </w:rPr>
        <w:t>—20</w:t>
      </w:r>
      <w:r>
        <w:rPr>
          <w:rFonts w:hint="default" w:ascii="Times New Roman" w:hAnsi="Times New Roman" w:eastAsia="宋体" w:cs="Times New Roman"/>
          <w:spacing w:val="4"/>
          <w:sz w:val="32"/>
          <w:szCs w:val="32"/>
          <w:lang w:val="en-US" w:eastAsia="zh-CN"/>
        </w:rPr>
        <w:t>08</w:t>
      </w:r>
      <w:r>
        <w:rPr>
          <w:rFonts w:hint="default" w:ascii="Times New Roman" w:hAnsi="Times New Roman" w:eastAsia="宋体" w:cs="Times New Roman"/>
          <w:spacing w:val="3"/>
          <w:sz w:val="32"/>
          <w:szCs w:val="32"/>
        </w:rPr>
        <w:t>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3" w:line="360" w:lineRule="auto"/>
        <w:ind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4"/>
          <w:position w:val="4"/>
          <w:sz w:val="32"/>
          <w:szCs w:val="32"/>
        </w:rPr>
        <w:t>⑨</w:t>
      </w:r>
      <w:r>
        <w:rPr>
          <w:rFonts w:hint="default" w:ascii="Times New Roman" w:hAnsi="Times New Roman" w:eastAsia="宋体" w:cs="Times New Roman"/>
          <w:spacing w:val="11"/>
          <w:position w:val="4"/>
          <w:sz w:val="32"/>
          <w:szCs w:val="32"/>
        </w:rPr>
        <w:t>《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</w:rPr>
        <w:t>胶粘剂挥发性有机化合物限量》(</w:t>
      </w:r>
      <w:r>
        <w:rPr>
          <w:rFonts w:hint="default" w:ascii="Times New Roman" w:hAnsi="Times New Roman" w:eastAsia="宋体" w:cs="Times New Roman"/>
          <w:position w:val="4"/>
          <w:sz w:val="32"/>
          <w:szCs w:val="32"/>
        </w:rPr>
        <w:t>GB</w:t>
      </w:r>
      <w:r>
        <w:rPr>
          <w:rFonts w:hint="default" w:ascii="Times New Roman" w:hAnsi="Times New Roman" w:eastAsia="宋体" w:cs="Times New Roman"/>
          <w:spacing w:val="7"/>
          <w:position w:val="4"/>
          <w:sz w:val="32"/>
          <w:szCs w:val="32"/>
        </w:rPr>
        <w:t xml:space="preserve"> 33372-2020)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4" w:line="360" w:lineRule="auto"/>
        <w:ind w:left="5"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4"/>
          <w:position w:val="4"/>
          <w:sz w:val="32"/>
          <w:szCs w:val="32"/>
        </w:rPr>
        <w:t>⑩</w:t>
      </w:r>
      <w:r>
        <w:rPr>
          <w:rFonts w:hint="default" w:ascii="Times New Roman" w:hAnsi="Times New Roman" w:eastAsia="宋体" w:cs="Times New Roman"/>
          <w:spacing w:val="3"/>
          <w:position w:val="4"/>
          <w:sz w:val="32"/>
          <w:szCs w:val="32"/>
        </w:rPr>
        <w:t>《</w:t>
      </w:r>
      <w:r>
        <w:rPr>
          <w:rFonts w:hint="default" w:ascii="Times New Roman" w:hAnsi="Times New Roman" w:eastAsia="宋体" w:cs="Times New Roman"/>
          <w:spacing w:val="2"/>
          <w:position w:val="4"/>
          <w:sz w:val="32"/>
          <w:szCs w:val="32"/>
        </w:rPr>
        <w:t>清洗剂挥发性有机化合物含量限值》  (</w:t>
      </w:r>
      <w:r>
        <w:rPr>
          <w:rFonts w:hint="default" w:ascii="Times New Roman" w:hAnsi="Times New Roman" w:eastAsia="宋体" w:cs="Times New Roman"/>
          <w:position w:val="4"/>
          <w:sz w:val="32"/>
          <w:szCs w:val="32"/>
        </w:rPr>
        <w:t>GB</w:t>
      </w:r>
      <w:r>
        <w:rPr>
          <w:rFonts w:hint="default" w:ascii="Times New Roman" w:hAnsi="Times New Roman" w:eastAsia="宋体" w:cs="Times New Roman"/>
          <w:spacing w:val="2"/>
          <w:position w:val="4"/>
          <w:sz w:val="32"/>
          <w:szCs w:val="32"/>
        </w:rPr>
        <w:t xml:space="preserve"> 38508-2020)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4" w:line="360" w:lineRule="auto"/>
        <w:ind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2"/>
          <w:sz w:val="32"/>
          <w:szCs w:val="32"/>
        </w:rPr>
        <w:t>⑪《工业防护涂料中有害物质限量》  (</w:t>
      </w:r>
      <w:r>
        <w:rPr>
          <w:rFonts w:hint="default" w:ascii="Times New Roman" w:hAnsi="Times New Roman" w:eastAsia="宋体" w:cs="Times New Roman"/>
          <w:sz w:val="32"/>
          <w:szCs w:val="32"/>
        </w:rPr>
        <w:t>GB</w:t>
      </w:r>
      <w:r>
        <w:rPr>
          <w:rFonts w:hint="default" w:ascii="Times New Roman" w:hAnsi="Times New Roman" w:eastAsia="宋体" w:cs="Times New Roman"/>
          <w:spacing w:val="2"/>
          <w:sz w:val="32"/>
          <w:szCs w:val="32"/>
        </w:rPr>
        <w:t xml:space="preserve"> 309</w:t>
      </w:r>
      <w:r>
        <w:rPr>
          <w:rFonts w:hint="default" w:ascii="Times New Roman" w:hAnsi="Times New Roman" w:eastAsia="宋体" w:cs="Times New Roman"/>
          <w:spacing w:val="1"/>
          <w:sz w:val="32"/>
          <w:szCs w:val="32"/>
        </w:rPr>
        <w:t>81-2020)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80" w:line="360" w:lineRule="auto"/>
        <w:ind w:right="620"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4"/>
          <w:sz w:val="32"/>
          <w:szCs w:val="32"/>
        </w:rPr>
        <w:t>⑫《低挥发性有机</w:t>
      </w:r>
      <w:r>
        <w:rPr>
          <w:rFonts w:hint="default" w:ascii="Times New Roman" w:hAnsi="Times New Roman" w:eastAsia="宋体" w:cs="Times New Roman"/>
          <w:spacing w:val="3"/>
          <w:sz w:val="32"/>
          <w:szCs w:val="32"/>
        </w:rPr>
        <w:t>化</w:t>
      </w:r>
      <w:r>
        <w:rPr>
          <w:rFonts w:hint="default" w:ascii="Times New Roman" w:hAnsi="Times New Roman" w:eastAsia="宋体" w:cs="Times New Roman"/>
          <w:spacing w:val="2"/>
          <w:sz w:val="32"/>
          <w:szCs w:val="32"/>
        </w:rPr>
        <w:t>合物含量涂料产品技术要术》  (</w:t>
      </w:r>
      <w:r>
        <w:rPr>
          <w:rFonts w:hint="default" w:ascii="Times New Roman" w:hAnsi="Times New Roman" w:eastAsia="宋体" w:cs="Times New Roman"/>
          <w:sz w:val="32"/>
          <w:szCs w:val="32"/>
        </w:rPr>
        <w:t>GB</w:t>
      </w:r>
      <w:r>
        <w:rPr>
          <w:rFonts w:hint="default" w:ascii="Times New Roman" w:hAnsi="Times New Roman" w:eastAsia="宋体" w:cs="Times New Roman"/>
          <w:spacing w:val="2"/>
          <w:sz w:val="32"/>
          <w:szCs w:val="32"/>
        </w:rPr>
        <w:t>/</w:t>
      </w:r>
      <w:r>
        <w:rPr>
          <w:rFonts w:hint="default" w:ascii="Times New Roman" w:hAnsi="Times New Roman" w:eastAsia="宋体" w:cs="Times New Roman"/>
          <w:sz w:val="32"/>
          <w:szCs w:val="32"/>
        </w:rPr>
        <w:t xml:space="preserve">T </w:t>
      </w:r>
      <w:r>
        <w:rPr>
          <w:rFonts w:hint="default" w:ascii="Times New Roman" w:hAnsi="Times New Roman" w:eastAsia="宋体" w:cs="Times New Roman"/>
          <w:spacing w:val="6"/>
          <w:sz w:val="32"/>
          <w:szCs w:val="32"/>
        </w:rPr>
        <w:t>3</w:t>
      </w:r>
      <w:r>
        <w:rPr>
          <w:rFonts w:hint="default" w:ascii="Times New Roman" w:hAnsi="Times New Roman" w:eastAsia="宋体" w:cs="Times New Roman"/>
          <w:spacing w:val="4"/>
          <w:sz w:val="32"/>
          <w:szCs w:val="32"/>
        </w:rPr>
        <w:t>8</w:t>
      </w:r>
      <w:r>
        <w:rPr>
          <w:rFonts w:hint="default" w:ascii="Times New Roman" w:hAnsi="Times New Roman" w:eastAsia="宋体" w:cs="Times New Roman"/>
          <w:spacing w:val="3"/>
          <w:sz w:val="32"/>
          <w:szCs w:val="32"/>
        </w:rPr>
        <w:t>597-2020)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63" w:line="360" w:lineRule="auto"/>
        <w:ind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4"/>
          <w:sz w:val="32"/>
          <w:szCs w:val="32"/>
        </w:rPr>
        <w:t>⑬《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环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</w:rPr>
        <w:t>境工程设计文件编制指南》(</w:t>
      </w:r>
      <w:r>
        <w:rPr>
          <w:rFonts w:hint="default" w:ascii="Times New Roman" w:hAnsi="Times New Roman" w:eastAsia="宋体" w:cs="Times New Roman"/>
          <w:sz w:val="32"/>
          <w:szCs w:val="32"/>
        </w:rPr>
        <w:t>HJ</w:t>
      </w:r>
      <w:r>
        <w:rPr>
          <w:rFonts w:hint="default" w:ascii="Times New Roman" w:hAnsi="Times New Roman" w:eastAsia="宋体" w:cs="Times New Roman"/>
          <w:spacing w:val="7"/>
          <w:sz w:val="32"/>
          <w:szCs w:val="32"/>
        </w:rPr>
        <w:t xml:space="preserve"> 2050-2015)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4" w:line="360" w:lineRule="auto"/>
        <w:ind w:firstLine="0" w:firstLineChars="0"/>
        <w:textAlignment w:val="baseline"/>
        <w:rPr>
          <w:rFonts w:hint="default" w:ascii="Times New Roman" w:hAnsi="Times New Roman" w:eastAsia="宋体" w:cs="Times New Roman"/>
          <w:sz w:val="32"/>
          <w:szCs w:val="32"/>
        </w:rPr>
      </w:pPr>
      <w:r>
        <w:rPr>
          <w:rFonts w:hint="default" w:ascii="Times New Roman" w:hAnsi="Times New Roman" w:eastAsia="宋体" w:cs="Times New Roman"/>
          <w:spacing w:val="18"/>
          <w:sz w:val="32"/>
          <w:szCs w:val="32"/>
        </w:rPr>
        <w:t>⑭《</w:t>
      </w:r>
      <w:r>
        <w:rPr>
          <w:rFonts w:hint="default" w:ascii="Times New Roman" w:hAnsi="Times New Roman" w:eastAsia="宋体" w:cs="Times New Roman"/>
          <w:spacing w:val="9"/>
          <w:sz w:val="32"/>
          <w:szCs w:val="32"/>
        </w:rPr>
        <w:t>排污单位环境管理台账及排污许可证执行报告技术规范总</w:t>
      </w:r>
      <w:r>
        <w:rPr>
          <w:rFonts w:hint="default" w:ascii="Times New Roman" w:hAnsi="Times New Roman" w:eastAsia="宋体" w:cs="Times New Roman"/>
          <w:sz w:val="32"/>
          <w:szCs w:val="32"/>
        </w:rPr>
        <w:t xml:space="preserve"> </w:t>
      </w:r>
      <w:r>
        <w:rPr>
          <w:rFonts w:hint="default" w:ascii="Times New Roman" w:hAnsi="Times New Roman" w:eastAsia="宋体" w:cs="Times New Roman"/>
          <w:spacing w:val="10"/>
          <w:sz w:val="32"/>
          <w:szCs w:val="32"/>
        </w:rPr>
        <w:t xml:space="preserve">则 </w:t>
      </w:r>
      <w:r>
        <w:rPr>
          <w:rFonts w:hint="default" w:ascii="Times New Roman" w:hAnsi="Times New Roman" w:eastAsia="宋体" w:cs="Times New Roman"/>
          <w:spacing w:val="8"/>
          <w:sz w:val="32"/>
          <w:szCs w:val="32"/>
        </w:rPr>
        <w:t>(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</w:rPr>
        <w:t>试行) 》(</w:t>
      </w:r>
      <w:r>
        <w:rPr>
          <w:rFonts w:hint="default" w:ascii="Times New Roman" w:hAnsi="Times New Roman" w:eastAsia="宋体" w:cs="Times New Roman"/>
          <w:sz w:val="32"/>
          <w:szCs w:val="32"/>
        </w:rPr>
        <w:t>HJ</w:t>
      </w:r>
      <w:r>
        <w:rPr>
          <w:rFonts w:hint="default" w:ascii="Times New Roman" w:hAnsi="Times New Roman" w:eastAsia="宋体" w:cs="Times New Roman"/>
          <w:spacing w:val="5"/>
          <w:sz w:val="32"/>
          <w:szCs w:val="32"/>
        </w:rPr>
        <w:t>944-2018)</w:t>
      </w:r>
    </w:p>
    <w:sectPr>
      <w:pgSz w:w="11905" w:h="16837"/>
      <w:pgMar w:top="1061" w:right="1117" w:bottom="0" w:left="107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jc5YzUwMGU5MTRmMjUyN2Q2ZTJjMTdlM2FkYWQxMjIifQ=="/>
  </w:docVars>
  <w:rsids>
    <w:rsidRoot w:val="00000000"/>
    <w:rsid w:val="01C61DEC"/>
    <w:rsid w:val="054E25AD"/>
    <w:rsid w:val="07F37F99"/>
    <w:rsid w:val="083F3651"/>
    <w:rsid w:val="17471A5D"/>
    <w:rsid w:val="18090EA0"/>
    <w:rsid w:val="2260669A"/>
    <w:rsid w:val="28447CD2"/>
    <w:rsid w:val="287F0D0A"/>
    <w:rsid w:val="29EC6782"/>
    <w:rsid w:val="31095CBE"/>
    <w:rsid w:val="318F2F57"/>
    <w:rsid w:val="329847C0"/>
    <w:rsid w:val="41E71C0E"/>
    <w:rsid w:val="455A4046"/>
    <w:rsid w:val="4C4726AC"/>
    <w:rsid w:val="54BF4A37"/>
    <w:rsid w:val="69A43B52"/>
    <w:rsid w:val="6DF66861"/>
    <w:rsid w:val="75735E0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100" w:beforeAutospacing="0" w:after="100" w:afterLines="100" w:afterAutospacing="0" w:line="360" w:lineRule="auto"/>
      <w:outlineLvl w:val="0"/>
    </w:pPr>
    <w:rPr>
      <w:rFonts w:ascii="Times New Roman" w:hAnsi="Times New Roman" w:eastAsia="宋体"/>
      <w:b/>
      <w:kern w:val="44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1"/>
    <customShpInfo spid="_x0000_s1026" textRotate="1"/>
    <customShpInfo spid="_x0000_s1054"/>
    <customShpInfo spid="_x0000_s1055"/>
    <customShpInfo spid="_x0000_s1053"/>
    <customShpInfo spid="_x0000_s1057"/>
    <customShpInfo spid="_x0000_s1058"/>
    <customShpInfo spid="_x0000_s1056"/>
    <customShpInfo spid="_x0000_s1072"/>
    <customShpInfo spid="_x0000_s1073"/>
    <customShpInfo spid="_x0000_s1071"/>
    <customShpInfo spid="_x0000_s1078"/>
    <customShpInfo spid="_x0000_s1079"/>
    <customShpInfo spid="_x0000_s1077"/>
    <customShpInfo spid="_x0000_s1081"/>
    <customShpInfo spid="_x0000_s1082"/>
    <customShpInfo spid="_x0000_s1080"/>
    <customShpInfo spid="_x0000_s1084"/>
    <customShpInfo spid="_x0000_s1085"/>
    <customShpInfo spid="_x0000_s108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20</Pages>
  <Words>4389</Words>
  <Characters>5078</Characters>
  <TotalTime>8</TotalTime>
  <ScaleCrop>false</ScaleCrop>
  <LinksUpToDate>false</LinksUpToDate>
  <CharactersWithSpaces>5348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2023-08-14T10:58:00Z</dcterms:created>
  <dc:creator>18838</dc:creator>
  <cp:lastModifiedBy>DELL</cp:lastModifiedBy>
  <dcterms:modified xsi:type="dcterms:W3CDTF">2023-08-28T10:00:00Z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2023-08-14T10:58:44Z</vt:filetime>
  </property>
  <property fmtid="{D5CDD505-2E9C-101B-9397-08002B2CF9AE}" pid="4" name="KSOProductBuildVer">
    <vt:lpwstr>2052-11.1.0.14309</vt:lpwstr>
  </property>
  <property fmtid="{D5CDD505-2E9C-101B-9397-08002B2CF9AE}" pid="5" name="ICV">
    <vt:lpwstr>E45BCFBD5CFA4A8B8F6000D713340C10_13</vt:lpwstr>
  </property>
</Properties>
</file>