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许昌市建安区好牙壹口腔门诊部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</w:t>
      </w:r>
      <w:r>
        <w:rPr>
          <w:rFonts w:hint="eastAsia" w:ascii="黑体" w:hAnsi="黑体" w:eastAsia="黑体" w:cs="黑体"/>
          <w:sz w:val="44"/>
          <w:szCs w:val="44"/>
        </w:rPr>
        <w:t>新申请《辐射安全许可证》的批复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许昌市建安区好牙壹口腔门诊部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许昌市建安区好牙壹口腔门诊部重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于许昌市建安区河街乡卫生院对面。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F942E6"/>
    <w:rsid w:val="0EA2516C"/>
    <w:rsid w:val="0FAC5869"/>
    <w:rsid w:val="0FED31AB"/>
    <w:rsid w:val="10E43821"/>
    <w:rsid w:val="11970CAC"/>
    <w:rsid w:val="144F269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2D6FD9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49E59CE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941738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C232A76"/>
    <w:rsid w:val="4D91594D"/>
    <w:rsid w:val="4E6E42BE"/>
    <w:rsid w:val="4F2104A0"/>
    <w:rsid w:val="4F443D22"/>
    <w:rsid w:val="50F07DF4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6437A2"/>
    <w:rsid w:val="71F97751"/>
    <w:rsid w:val="73BF3F52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276</Words>
  <Characters>287</Characters>
  <Lines>2</Lines>
  <Paragraphs>1</Paragraphs>
  <TotalTime>112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2024-01-17T07:51:33Z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D94F04D8E28E456F9D3FDD45FEA38E4C_13</vt:lpwstr>
  </property>
</Properties>
</file>